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A22568" w:rsidRPr="00A22568" w:rsidTr="00A22568">
        <w:tc>
          <w:tcPr>
            <w:tcW w:w="0" w:type="auto"/>
            <w:tcMar>
              <w:top w:w="0" w:type="dxa"/>
              <w:left w:w="0" w:type="dxa"/>
              <w:bottom w:w="300" w:type="dxa"/>
              <w:right w:w="45" w:type="dxa"/>
            </w:tcMar>
            <w:hideMark/>
          </w:tcPr>
          <w:p w:rsidR="00A22568" w:rsidRPr="00A22568" w:rsidRDefault="00A22568" w:rsidP="00A22568">
            <w:pPr>
              <w:spacing w:after="200" w:line="240" w:lineRule="auto"/>
              <w:rPr>
                <w:rFonts w:ascii="Calibri" w:eastAsia="Times New Roman" w:hAnsi="Calibri" w:cs="Calibri"/>
              </w:rPr>
            </w:pPr>
            <w:r w:rsidRPr="00A22568">
              <w:rPr>
                <w:rFonts w:ascii="Arial" w:eastAsia="Times New Roman" w:hAnsi="Arial" w:cs="Arial"/>
                <w:b/>
                <w:bCs/>
                <w:color w:val="000000"/>
                <w:sz w:val="24"/>
                <w:szCs w:val="24"/>
                <w:shd w:val="clear" w:color="auto" w:fill="FFFFFF"/>
              </w:rPr>
              <w:t>Background:</w:t>
            </w:r>
          </w:p>
          <w:p w:rsidR="00A22568" w:rsidRPr="00A22568" w:rsidRDefault="00A22568" w:rsidP="00A22568">
            <w:pPr>
              <w:spacing w:after="200" w:line="240" w:lineRule="auto"/>
              <w:rPr>
                <w:rFonts w:ascii="Calibri" w:eastAsia="Times New Roman" w:hAnsi="Calibri" w:cs="Calibri"/>
              </w:rPr>
            </w:pPr>
            <w:r w:rsidRPr="00A22568">
              <w:rPr>
                <w:rFonts w:ascii="Times New Roman" w:eastAsia="Times New Roman" w:hAnsi="Times New Roman" w:cs="Times New Roman"/>
                <w:b/>
                <w:bCs/>
                <w:color w:val="000000"/>
                <w:sz w:val="28"/>
                <w:szCs w:val="28"/>
              </w:rPr>
              <w:t xml:space="preserve">After a relaxing weekend, you come to work, sit down at your </w:t>
            </w:r>
            <w:proofErr w:type="gramStart"/>
            <w:r w:rsidRPr="00A22568">
              <w:rPr>
                <w:rFonts w:ascii="Times New Roman" w:eastAsia="Times New Roman" w:hAnsi="Times New Roman" w:cs="Times New Roman"/>
                <w:b/>
                <w:bCs/>
                <w:color w:val="000000"/>
                <w:sz w:val="28"/>
                <w:szCs w:val="28"/>
              </w:rPr>
              <w:t>desk</w:t>
            </w:r>
            <w:proofErr w:type="gramEnd"/>
            <w:r w:rsidRPr="00A22568">
              <w:rPr>
                <w:rFonts w:ascii="Times New Roman" w:eastAsia="Times New Roman" w:hAnsi="Times New Roman" w:cs="Times New Roman"/>
                <w:b/>
                <w:bCs/>
                <w:color w:val="000000"/>
                <w:sz w:val="28"/>
                <w:szCs w:val="28"/>
              </w:rPr>
              <w:t xml:space="preserve"> and open your email.  The following is an email to you from Andrew Rockfish:</w:t>
            </w:r>
          </w:p>
          <w:p w:rsidR="00A22568" w:rsidRPr="00A22568" w:rsidRDefault="00A22568" w:rsidP="00A22568">
            <w:pPr>
              <w:spacing w:after="200" w:line="240" w:lineRule="auto"/>
              <w:rPr>
                <w:rFonts w:ascii="Calibri" w:eastAsia="Times New Roman" w:hAnsi="Calibri" w:cs="Calibri"/>
              </w:rPr>
            </w:pPr>
            <w:r w:rsidRPr="00A22568">
              <w:rPr>
                <w:rFonts w:ascii="Arial" w:eastAsia="Times New Roman" w:hAnsi="Arial" w:cs="Arial"/>
                <w:i/>
                <w:iCs/>
                <w:color w:val="376092"/>
                <w:sz w:val="24"/>
                <w:szCs w:val="24"/>
              </w:rPr>
              <w:t>I am sending this email to you because of the personal nature of the material contained within your next assignment.  It is incumbent upon all good leaders to assess continuously their personal leadership skills, style, and approach. </w:t>
            </w:r>
          </w:p>
          <w:p w:rsidR="00A22568" w:rsidRPr="00A22568" w:rsidRDefault="00A22568" w:rsidP="00A22568">
            <w:pPr>
              <w:spacing w:after="200" w:line="240" w:lineRule="auto"/>
              <w:rPr>
                <w:rFonts w:ascii="Calibri" w:eastAsia="Times New Roman" w:hAnsi="Calibri" w:cs="Calibri"/>
              </w:rPr>
            </w:pPr>
            <w:r w:rsidRPr="00A22568">
              <w:rPr>
                <w:rFonts w:ascii="Arial" w:eastAsia="Times New Roman" w:hAnsi="Arial" w:cs="Arial"/>
                <w:i/>
                <w:iCs/>
                <w:color w:val="376092"/>
                <w:sz w:val="24"/>
                <w:szCs w:val="24"/>
              </w:rPr>
              <w:t>You will be developing a personal relationship building assessment plan.  Much like an annual doctor’s check-up, the goal of the assessment plan is to develop a procedure for evaluating the status of your personal skills, style, and attitude in your work with others.  Included in the assessment plan is a review of your leadership strengths, weaknesses, results of leadership assessments, feedback methodology, attitude, and leadership style.</w:t>
            </w:r>
          </w:p>
          <w:p w:rsidR="00A22568" w:rsidRPr="00A22568" w:rsidRDefault="00A22568" w:rsidP="00A22568">
            <w:pPr>
              <w:spacing w:after="200" w:line="240" w:lineRule="auto"/>
              <w:rPr>
                <w:rFonts w:ascii="Calibri" w:eastAsia="Times New Roman" w:hAnsi="Calibri" w:cs="Calibri"/>
              </w:rPr>
            </w:pPr>
            <w:r w:rsidRPr="00A22568">
              <w:rPr>
                <w:rFonts w:ascii="Arial" w:eastAsia="Times New Roman" w:hAnsi="Arial" w:cs="Arial"/>
                <w:i/>
                <w:iCs/>
                <w:color w:val="376092"/>
                <w:sz w:val="24"/>
                <w:szCs w:val="24"/>
              </w:rPr>
              <w:t>Relationship building is a dynamic process just as situations change so too can the people skills needed to address the situation. Periodic review of those skills will benefit you by noting weaknesses and areas of change or improvement needed in your behavior.</w:t>
            </w:r>
          </w:p>
          <w:p w:rsidR="00A22568" w:rsidRPr="00A22568" w:rsidRDefault="00A22568" w:rsidP="00A22568">
            <w:pPr>
              <w:spacing w:after="200" w:line="240" w:lineRule="auto"/>
              <w:rPr>
                <w:rFonts w:ascii="Calibri" w:eastAsia="Times New Roman" w:hAnsi="Calibri" w:cs="Calibri"/>
              </w:rPr>
            </w:pPr>
            <w:r w:rsidRPr="00A22568">
              <w:rPr>
                <w:rFonts w:ascii="Arial" w:eastAsia="Times New Roman" w:hAnsi="Arial" w:cs="Arial"/>
                <w:i/>
                <w:iCs/>
                <w:color w:val="376092"/>
                <w:sz w:val="24"/>
                <w:szCs w:val="24"/>
              </w:rPr>
              <w:t>So, what exactly am I asking you to do that needs confidentiality?  Well, your plan is going to be the result of the following hypothetical evaluation you received after your first year with GDD.  Although the hypothetical evaluation could be much better, we have found that the results provide trainees the opportunity to reflect upon one’s actual results and to prepare for personal growth moving forward. </w:t>
            </w:r>
          </w:p>
          <w:p w:rsidR="00A22568" w:rsidRPr="00A22568" w:rsidRDefault="00A22568" w:rsidP="00A22568">
            <w:pPr>
              <w:spacing w:after="200" w:line="240" w:lineRule="auto"/>
              <w:rPr>
                <w:rFonts w:ascii="Calibri" w:eastAsia="Times New Roman" w:hAnsi="Calibri" w:cs="Calibri"/>
              </w:rPr>
            </w:pPr>
            <w:r w:rsidRPr="00A22568">
              <w:rPr>
                <w:rFonts w:ascii="Arial" w:eastAsia="Times New Roman" w:hAnsi="Arial" w:cs="Arial"/>
                <w:i/>
                <w:iCs/>
                <w:color w:val="376092"/>
                <w:sz w:val="24"/>
                <w:szCs w:val="24"/>
              </w:rPr>
              <w:t>The hypothetical scenario is one in which you were promoted a year ago into a leadership position.  However, the past year has proved to show several issues and the results are not at all what we were hoping for when we promoted you.  Still, experience has taught us that help starts with an employee taking stock of their personal skills.   Since we believe that you have the potential for being an excellent department head, we would like to take measures toward your development.  Please follow the instructions below:</w:t>
            </w:r>
          </w:p>
          <w:p w:rsidR="00A22568" w:rsidRPr="00A22568" w:rsidRDefault="00A22568" w:rsidP="00A22568">
            <w:pPr>
              <w:spacing w:after="200" w:line="240" w:lineRule="auto"/>
              <w:rPr>
                <w:rFonts w:ascii="Calibri" w:eastAsia="Times New Roman" w:hAnsi="Calibri" w:cs="Calibri"/>
              </w:rPr>
            </w:pPr>
            <w:r w:rsidRPr="00A22568">
              <w:rPr>
                <w:rFonts w:ascii="Arial" w:eastAsia="Times New Roman" w:hAnsi="Arial" w:cs="Arial"/>
                <w:i/>
                <w:iCs/>
                <w:color w:val="000000"/>
                <w:sz w:val="24"/>
                <w:szCs w:val="24"/>
              </w:rPr>
              <w:t> </w:t>
            </w:r>
          </w:p>
          <w:p w:rsidR="00A22568" w:rsidRPr="00A22568" w:rsidRDefault="00A22568" w:rsidP="00A22568">
            <w:pPr>
              <w:spacing w:after="200" w:line="240" w:lineRule="auto"/>
              <w:rPr>
                <w:rFonts w:ascii="Calibri" w:eastAsia="Times New Roman" w:hAnsi="Calibri" w:cs="Calibri"/>
              </w:rPr>
            </w:pPr>
            <w:r w:rsidRPr="00A22568">
              <w:rPr>
                <w:rFonts w:ascii="Arial" w:eastAsia="Times New Roman" w:hAnsi="Arial" w:cs="Arial"/>
                <w:b/>
                <w:bCs/>
                <w:color w:val="000000"/>
                <w:sz w:val="24"/>
                <w:szCs w:val="24"/>
              </w:rPr>
              <w:t>Instructions:</w:t>
            </w:r>
          </w:p>
          <w:p w:rsidR="00A22568" w:rsidRPr="00A22568" w:rsidRDefault="00A22568" w:rsidP="00A22568">
            <w:pPr>
              <w:spacing w:after="0" w:line="240" w:lineRule="auto"/>
              <w:rPr>
                <w:rFonts w:ascii="Calibri" w:eastAsia="Times New Roman" w:hAnsi="Calibri" w:cs="Calibri"/>
              </w:rPr>
            </w:pPr>
            <w:r w:rsidRPr="00A22568">
              <w:rPr>
                <w:rFonts w:ascii="Arial" w:eastAsia="Times New Roman" w:hAnsi="Arial" w:cs="Arial"/>
                <w:b/>
                <w:bCs/>
                <w:color w:val="FF0000"/>
                <w:sz w:val="24"/>
                <w:szCs w:val="24"/>
              </w:rPr>
              <w:t>NOTE:</w:t>
            </w:r>
            <w:r w:rsidRPr="00A22568">
              <w:rPr>
                <w:rFonts w:ascii="Arial" w:eastAsia="Times New Roman" w:hAnsi="Arial" w:cs="Arial"/>
                <w:color w:val="000000"/>
                <w:sz w:val="24"/>
                <w:szCs w:val="24"/>
              </w:rPr>
              <w:t>  </w:t>
            </w:r>
            <w:r w:rsidRPr="00A22568">
              <w:rPr>
                <w:rFonts w:ascii="Arial" w:eastAsia="Times New Roman" w:hAnsi="Arial" w:cs="Arial"/>
                <w:b/>
                <w:bCs/>
                <w:color w:val="4F81BD"/>
                <w:sz w:val="24"/>
                <w:szCs w:val="24"/>
              </w:rPr>
              <w:t xml:space="preserve">All submitted work is to be your original work (only created and prepared by you). You may not use any work from another student, the </w:t>
            </w:r>
            <w:proofErr w:type="gramStart"/>
            <w:r w:rsidRPr="00A22568">
              <w:rPr>
                <w:rFonts w:ascii="Arial" w:eastAsia="Times New Roman" w:hAnsi="Arial" w:cs="Arial"/>
                <w:b/>
                <w:bCs/>
                <w:color w:val="4F81BD"/>
                <w:sz w:val="24"/>
                <w:szCs w:val="24"/>
              </w:rPr>
              <w:t>Internet</w:t>
            </w:r>
            <w:proofErr w:type="gramEnd"/>
            <w:r w:rsidRPr="00A22568">
              <w:rPr>
                <w:rFonts w:ascii="Arial" w:eastAsia="Times New Roman" w:hAnsi="Arial" w:cs="Arial"/>
                <w:b/>
                <w:bCs/>
                <w:color w:val="4F81BD"/>
                <w:sz w:val="24"/>
                <w:szCs w:val="24"/>
              </w:rPr>
              <w:t xml:space="preserve"> or an online clearinghouse.  You are expected to understand the Academic Dishonesty and Plagiarism Policy, and know that it is your responsibility to learn about instructor and general academic expectations </w:t>
            </w:r>
            <w:proofErr w:type="gramStart"/>
            <w:r w:rsidRPr="00A22568">
              <w:rPr>
                <w:rFonts w:ascii="Arial" w:eastAsia="Times New Roman" w:hAnsi="Arial" w:cs="Arial"/>
                <w:b/>
                <w:bCs/>
                <w:color w:val="4F81BD"/>
                <w:sz w:val="24"/>
                <w:szCs w:val="24"/>
              </w:rPr>
              <w:t>with regard to</w:t>
            </w:r>
            <w:proofErr w:type="gramEnd"/>
            <w:r w:rsidRPr="00A22568">
              <w:rPr>
                <w:rFonts w:ascii="Arial" w:eastAsia="Times New Roman" w:hAnsi="Arial" w:cs="Arial"/>
                <w:b/>
                <w:bCs/>
                <w:color w:val="4F81BD"/>
                <w:sz w:val="24"/>
                <w:szCs w:val="24"/>
              </w:rPr>
              <w:t xml:space="preserve"> proper citation of sources as specified in the APA Publication Manual, 6th Ed. (Students are held accountable for in-text citations and an associated reference list only). </w:t>
            </w:r>
          </w:p>
          <w:p w:rsidR="00A22568" w:rsidRPr="00A22568" w:rsidRDefault="00A22568" w:rsidP="00A22568">
            <w:pPr>
              <w:spacing w:after="0" w:line="240" w:lineRule="auto"/>
              <w:rPr>
                <w:rFonts w:ascii="Calibri" w:eastAsia="Times New Roman" w:hAnsi="Calibri" w:cs="Calibri"/>
              </w:rPr>
            </w:pPr>
            <w:r w:rsidRPr="00A22568">
              <w:rPr>
                <w:rFonts w:ascii="Arial" w:eastAsia="Times New Roman" w:hAnsi="Arial" w:cs="Arial"/>
                <w:b/>
                <w:bCs/>
                <w:color w:val="0070C0"/>
                <w:sz w:val="24"/>
                <w:szCs w:val="24"/>
              </w:rPr>
              <w:t> </w:t>
            </w:r>
          </w:p>
          <w:p w:rsidR="00A22568" w:rsidRPr="00A22568" w:rsidRDefault="00A22568" w:rsidP="00A22568">
            <w:pPr>
              <w:spacing w:after="0" w:line="240" w:lineRule="auto"/>
              <w:rPr>
                <w:rFonts w:ascii="Calibri" w:eastAsia="Times New Roman" w:hAnsi="Calibri" w:cs="Calibri"/>
              </w:rPr>
            </w:pPr>
            <w:r w:rsidRPr="00A22568">
              <w:rPr>
                <w:rFonts w:ascii="Arial" w:eastAsia="Times New Roman" w:hAnsi="Arial" w:cs="Arial"/>
                <w:b/>
                <w:bCs/>
                <w:color w:val="0070C0"/>
                <w:sz w:val="24"/>
                <w:szCs w:val="24"/>
              </w:rPr>
              <w:t> </w:t>
            </w:r>
          </w:p>
          <w:p w:rsidR="00A22568" w:rsidRPr="00A22568" w:rsidRDefault="00A22568" w:rsidP="00A22568">
            <w:pPr>
              <w:spacing w:after="0" w:line="240" w:lineRule="auto"/>
              <w:rPr>
                <w:rFonts w:ascii="Calibri" w:eastAsia="Times New Roman" w:hAnsi="Calibri" w:cs="Calibri"/>
              </w:rPr>
            </w:pPr>
            <w:r w:rsidRPr="00A22568">
              <w:rPr>
                <w:rFonts w:ascii="Arial" w:eastAsia="Times New Roman" w:hAnsi="Arial" w:cs="Arial"/>
                <w:b/>
                <w:bCs/>
                <w:color w:val="0070C0"/>
                <w:sz w:val="24"/>
                <w:szCs w:val="24"/>
              </w:rPr>
              <w:lastRenderedPageBreak/>
              <w:t>Step 1:  Preparation for the Assignment</w:t>
            </w:r>
          </w:p>
          <w:p w:rsidR="00A22568" w:rsidRPr="00A22568" w:rsidRDefault="00A22568" w:rsidP="00A22568">
            <w:pPr>
              <w:spacing w:after="0" w:line="240" w:lineRule="auto"/>
              <w:rPr>
                <w:rFonts w:ascii="Calibri" w:eastAsia="Times New Roman" w:hAnsi="Calibri" w:cs="Calibri"/>
              </w:rPr>
            </w:pPr>
            <w:r w:rsidRPr="00A22568">
              <w:rPr>
                <w:rFonts w:ascii="Arial" w:eastAsia="Times New Roman" w:hAnsi="Arial" w:cs="Arial"/>
                <w:b/>
                <w:bCs/>
                <w:color w:val="000000"/>
                <w:sz w:val="24"/>
                <w:szCs w:val="24"/>
              </w:rPr>
              <w:t> </w:t>
            </w:r>
          </w:p>
          <w:p w:rsidR="00A22568" w:rsidRPr="00A22568" w:rsidRDefault="00A22568" w:rsidP="00A22568">
            <w:pPr>
              <w:spacing w:after="0" w:line="240" w:lineRule="auto"/>
              <w:rPr>
                <w:rFonts w:ascii="Calibri" w:eastAsia="Times New Roman" w:hAnsi="Calibri" w:cs="Calibri"/>
              </w:rPr>
            </w:pPr>
            <w:r w:rsidRPr="00A22568">
              <w:rPr>
                <w:rFonts w:ascii="Arial" w:eastAsia="Times New Roman" w:hAnsi="Arial" w:cs="Arial"/>
                <w:color w:val="000000"/>
                <w:sz w:val="24"/>
                <w:szCs w:val="24"/>
              </w:rPr>
              <w:t>Before you begin writing the report, you will read the following requirements that will help you meet the writing and APA requirements.  Not reading this information will lead to a lower grade:</w:t>
            </w:r>
          </w:p>
          <w:p w:rsidR="00A22568" w:rsidRPr="00A22568" w:rsidRDefault="00A22568" w:rsidP="00A22568">
            <w:pPr>
              <w:spacing w:after="0" w:line="240" w:lineRule="auto"/>
              <w:rPr>
                <w:rFonts w:ascii="Calibri" w:eastAsia="Times New Roman" w:hAnsi="Calibri" w:cs="Calibri"/>
              </w:rPr>
            </w:pPr>
            <w:r w:rsidRPr="00A22568">
              <w:rPr>
                <w:rFonts w:ascii="Calibri" w:eastAsia="Times New Roman" w:hAnsi="Calibri" w:cs="Calibri"/>
                <w:color w:val="000000"/>
              </w:rPr>
              <w:t> </w:t>
            </w:r>
          </w:p>
          <w:p w:rsidR="00A22568" w:rsidRPr="00A22568" w:rsidRDefault="00A22568" w:rsidP="00A22568">
            <w:pPr>
              <w:numPr>
                <w:ilvl w:val="0"/>
                <w:numId w:val="1"/>
              </w:numPr>
              <w:spacing w:after="200" w:line="240" w:lineRule="auto"/>
              <w:rPr>
                <w:rFonts w:ascii="Calibri" w:eastAsia="Times New Roman" w:hAnsi="Calibri" w:cs="Calibri"/>
                <w:color w:val="000000"/>
              </w:rPr>
            </w:pPr>
            <w:r w:rsidRPr="00A22568">
              <w:rPr>
                <w:rFonts w:ascii="Arial" w:eastAsia="Times New Roman" w:hAnsi="Arial" w:cs="Arial"/>
                <w:color w:val="000000"/>
                <w:sz w:val="24"/>
                <w:szCs w:val="24"/>
              </w:rPr>
              <w:t>Review “How to Analyze a Case Study” under Week 6 Content.  You are expected to use the facts from the case scenario focusing on using this information to determine opportunities and solve problems.</w:t>
            </w:r>
          </w:p>
          <w:p w:rsidR="00A22568" w:rsidRPr="00A22568" w:rsidRDefault="00A22568" w:rsidP="00A22568">
            <w:pPr>
              <w:numPr>
                <w:ilvl w:val="0"/>
                <w:numId w:val="2"/>
              </w:numPr>
              <w:spacing w:after="200" w:line="240" w:lineRule="auto"/>
              <w:rPr>
                <w:rFonts w:ascii="Calibri" w:eastAsia="Times New Roman" w:hAnsi="Calibri" w:cs="Calibri"/>
                <w:color w:val="000000"/>
              </w:rPr>
            </w:pPr>
            <w:r w:rsidRPr="00A22568">
              <w:rPr>
                <w:rFonts w:ascii="Arial" w:eastAsia="Times New Roman" w:hAnsi="Arial" w:cs="Arial"/>
                <w:color w:val="000000"/>
                <w:sz w:val="24"/>
                <w:szCs w:val="24"/>
              </w:rPr>
              <w:t>Read the grading rubric for the assignment.  Use the grading rubric while writing the report to ensure all requirements are met that will lead to the highest possible grade.</w:t>
            </w:r>
          </w:p>
          <w:p w:rsidR="00A22568" w:rsidRPr="00A22568" w:rsidRDefault="00A22568" w:rsidP="00A22568">
            <w:pPr>
              <w:spacing w:after="0" w:line="240" w:lineRule="auto"/>
              <w:rPr>
                <w:rFonts w:ascii="Calibri" w:eastAsia="Times New Roman" w:hAnsi="Calibri" w:cs="Calibri"/>
              </w:rPr>
            </w:pPr>
            <w:r w:rsidRPr="00A22568">
              <w:rPr>
                <w:rFonts w:ascii="Calibri" w:eastAsia="Times New Roman" w:hAnsi="Calibri" w:cs="Calibri"/>
                <w:color w:val="000000"/>
              </w:rPr>
              <w:t> </w:t>
            </w:r>
          </w:p>
          <w:p w:rsidR="00A22568" w:rsidRPr="00A22568" w:rsidRDefault="00A22568" w:rsidP="00A22568">
            <w:pPr>
              <w:spacing w:after="0" w:line="240" w:lineRule="auto"/>
              <w:rPr>
                <w:rFonts w:ascii="Calibri" w:eastAsia="Times New Roman" w:hAnsi="Calibri" w:cs="Calibri"/>
              </w:rPr>
            </w:pPr>
            <w:r w:rsidRPr="00A22568">
              <w:rPr>
                <w:rFonts w:ascii="Arial" w:eastAsia="Times New Roman" w:hAnsi="Arial" w:cs="Arial"/>
                <w:color w:val="000000"/>
                <w:sz w:val="24"/>
                <w:szCs w:val="24"/>
              </w:rPr>
              <w:t>In writing this assignment, you will read and following these tasks:</w:t>
            </w:r>
          </w:p>
          <w:p w:rsidR="00A22568" w:rsidRPr="00A22568" w:rsidRDefault="00A22568" w:rsidP="00A22568">
            <w:pPr>
              <w:spacing w:after="0" w:line="240" w:lineRule="auto"/>
              <w:ind w:firstLine="72"/>
              <w:rPr>
                <w:rFonts w:ascii="Calibri" w:eastAsia="Times New Roman" w:hAnsi="Calibri" w:cs="Calibri"/>
              </w:rPr>
            </w:pPr>
            <w:r w:rsidRPr="00A22568">
              <w:rPr>
                <w:rFonts w:ascii="Calibri" w:eastAsia="Times New Roman" w:hAnsi="Calibri" w:cs="Calibri"/>
                <w:color w:val="000000"/>
              </w:rPr>
              <w:t> </w:t>
            </w:r>
          </w:p>
          <w:p w:rsidR="00A22568" w:rsidRPr="00A22568" w:rsidRDefault="00A22568" w:rsidP="00A22568">
            <w:pPr>
              <w:numPr>
                <w:ilvl w:val="0"/>
                <w:numId w:val="3"/>
              </w:numPr>
              <w:spacing w:after="200" w:line="240" w:lineRule="auto"/>
              <w:rPr>
                <w:rFonts w:ascii="Calibri" w:eastAsia="Times New Roman" w:hAnsi="Calibri" w:cs="Calibri"/>
                <w:color w:val="000000"/>
              </w:rPr>
            </w:pPr>
            <w:r w:rsidRPr="00A22568">
              <w:rPr>
                <w:rFonts w:ascii="Arial" w:eastAsia="Times New Roman" w:hAnsi="Arial" w:cs="Arial"/>
                <w:color w:val="000000"/>
                <w:sz w:val="24"/>
                <w:szCs w:val="24"/>
              </w:rPr>
              <w:t>Third person writing is required.  Third person means that there are no words such as “I, me, my, we, or us” (first person writing), nor is there use of “you or your” (second person writing).  If uncertain how to write in the third person, view this link:  </w:t>
            </w:r>
            <w:hyperlink r:id="rId5" w:history="1">
              <w:r w:rsidRPr="00A22568">
                <w:rPr>
                  <w:rFonts w:ascii="Arial" w:eastAsia="Times New Roman" w:hAnsi="Arial" w:cs="Arial"/>
                  <w:color w:val="0000FF"/>
                  <w:sz w:val="24"/>
                  <w:szCs w:val="24"/>
                </w:rPr>
                <w:t>http://www.quickanddirtytips.com/education/grammar/first-second-and-third-person</w:t>
              </w:r>
              <w:r w:rsidRPr="00A22568">
                <w:rPr>
                  <w:rFonts w:ascii="Arial" w:eastAsia="Times New Roman" w:hAnsi="Arial" w:cs="Arial"/>
                  <w:color w:val="000000"/>
                  <w:sz w:val="24"/>
                  <w:szCs w:val="24"/>
                </w:rPr>
                <w:t>.</w:t>
              </w:r>
            </w:hyperlink>
          </w:p>
          <w:p w:rsidR="00A22568" w:rsidRPr="00A22568" w:rsidRDefault="00A22568" w:rsidP="00A22568">
            <w:pPr>
              <w:numPr>
                <w:ilvl w:val="0"/>
                <w:numId w:val="4"/>
              </w:numPr>
              <w:spacing w:after="200" w:line="240" w:lineRule="auto"/>
              <w:rPr>
                <w:rFonts w:ascii="Calibri" w:eastAsia="Times New Roman" w:hAnsi="Calibri" w:cs="Calibri"/>
                <w:color w:val="000000"/>
              </w:rPr>
            </w:pPr>
            <w:r w:rsidRPr="00A22568">
              <w:rPr>
                <w:rFonts w:ascii="Arial" w:eastAsia="Times New Roman" w:hAnsi="Arial" w:cs="Arial"/>
                <w:color w:val="000000"/>
                <w:sz w:val="24"/>
                <w:szCs w:val="24"/>
              </w:rPr>
              <w:t>Contractions are not used in business writing, so you are NOT to use contraction in writing this assignment. </w:t>
            </w:r>
          </w:p>
          <w:p w:rsidR="00A22568" w:rsidRPr="00A22568" w:rsidRDefault="00A22568" w:rsidP="00A22568">
            <w:pPr>
              <w:numPr>
                <w:ilvl w:val="0"/>
                <w:numId w:val="5"/>
              </w:numPr>
              <w:spacing w:after="200" w:line="240" w:lineRule="auto"/>
              <w:rPr>
                <w:rFonts w:ascii="Calibri" w:eastAsia="Times New Roman" w:hAnsi="Calibri" w:cs="Calibri"/>
                <w:color w:val="000000"/>
              </w:rPr>
            </w:pPr>
            <w:r w:rsidRPr="00A22568">
              <w:rPr>
                <w:rFonts w:ascii="Arial" w:eastAsia="Times New Roman" w:hAnsi="Arial" w:cs="Arial"/>
                <w:color w:val="000000"/>
                <w:sz w:val="24"/>
                <w:szCs w:val="24"/>
              </w:rPr>
              <w:t>You are expected to paraphrase and are NOT to use direct quotes.  You are expected to paraphrase, which can be learned by reviewing this link:   </w:t>
            </w:r>
            <w:hyperlink r:id="rId6" w:history="1">
              <w:r w:rsidRPr="00A22568">
                <w:rPr>
                  <w:rFonts w:ascii="Arial" w:eastAsia="Times New Roman" w:hAnsi="Arial" w:cs="Arial"/>
                  <w:color w:val="0000FF"/>
                  <w:sz w:val="24"/>
                  <w:szCs w:val="24"/>
                </w:rPr>
                <w:t>https://writing.wisc.edu/Handbook/QPA_paraphrase2.html</w:t>
              </w:r>
              <w:r w:rsidRPr="00A22568">
                <w:rPr>
                  <w:rFonts w:ascii="Arial" w:eastAsia="Times New Roman" w:hAnsi="Arial" w:cs="Arial"/>
                  <w:color w:val="000000"/>
                  <w:sz w:val="24"/>
                  <w:szCs w:val="24"/>
                </w:rPr>
                <w:t>.</w:t>
              </w:r>
            </w:hyperlink>
          </w:p>
          <w:p w:rsidR="00A22568" w:rsidRPr="00A22568" w:rsidRDefault="00A22568" w:rsidP="00A22568">
            <w:pPr>
              <w:numPr>
                <w:ilvl w:val="0"/>
                <w:numId w:val="6"/>
              </w:numPr>
              <w:spacing w:after="200" w:line="240" w:lineRule="auto"/>
              <w:rPr>
                <w:rFonts w:ascii="Calibri" w:eastAsia="Times New Roman" w:hAnsi="Calibri" w:cs="Calibri"/>
                <w:color w:val="000000"/>
              </w:rPr>
            </w:pPr>
            <w:r w:rsidRPr="00A22568">
              <w:rPr>
                <w:rFonts w:ascii="Arial" w:eastAsia="Times New Roman" w:hAnsi="Arial" w:cs="Arial"/>
                <w:color w:val="000000"/>
                <w:sz w:val="24"/>
                <w:szCs w:val="24"/>
              </w:rPr>
              <w:t>You are responsible for APA only for in-text citations and a reference list.  Cite the page or paragraph number.</w:t>
            </w:r>
          </w:p>
          <w:p w:rsidR="00A22568" w:rsidRPr="00A22568" w:rsidRDefault="00A22568" w:rsidP="00A22568">
            <w:pPr>
              <w:numPr>
                <w:ilvl w:val="0"/>
                <w:numId w:val="7"/>
              </w:numPr>
              <w:spacing w:after="200" w:line="240" w:lineRule="auto"/>
              <w:rPr>
                <w:rFonts w:ascii="Calibri" w:eastAsia="Times New Roman" w:hAnsi="Calibri" w:cs="Calibri"/>
                <w:color w:val="000000"/>
              </w:rPr>
            </w:pPr>
            <w:r w:rsidRPr="00A22568">
              <w:rPr>
                <w:rFonts w:ascii="Arial" w:eastAsia="Times New Roman" w:hAnsi="Arial" w:cs="Arial"/>
                <w:color w:val="000000"/>
                <w:sz w:val="24"/>
                <w:szCs w:val="24"/>
              </w:rPr>
              <w:t>You are expected to use the facts from the case scenario paired with the weekly courses readings to develop the analysis and support the reasoning.  </w:t>
            </w:r>
            <w:r w:rsidRPr="00A22568">
              <w:rPr>
                <w:rFonts w:ascii="Arial" w:eastAsia="Times New Roman" w:hAnsi="Arial" w:cs="Arial"/>
                <w:b/>
                <w:bCs/>
                <w:color w:val="CF2A27"/>
                <w:sz w:val="24"/>
                <w:szCs w:val="24"/>
              </w:rPr>
              <w:t>No more than three (3) external resources can be used in completing the assignment.</w:t>
            </w:r>
            <w:r w:rsidRPr="00A22568">
              <w:rPr>
                <w:rFonts w:ascii="Arial" w:eastAsia="Times New Roman" w:hAnsi="Arial" w:cs="Arial"/>
                <w:color w:val="000000"/>
                <w:sz w:val="24"/>
                <w:szCs w:val="24"/>
              </w:rPr>
              <w:t>  The expectation is that you provide a robust use of the course readings.  If any material is used from a source document, it must be cited and referenced with a page or paragraph number.  No books can be used as resource documents.  A reference within a reference list cannot exist without an associated in-text citation and vice versa.   </w:t>
            </w:r>
          </w:p>
          <w:p w:rsidR="00A22568" w:rsidRPr="00A22568" w:rsidRDefault="00A22568" w:rsidP="00A22568">
            <w:pPr>
              <w:spacing w:after="0" w:line="240" w:lineRule="auto"/>
              <w:rPr>
                <w:rFonts w:ascii="Calibri" w:eastAsia="Times New Roman" w:hAnsi="Calibri" w:cs="Calibri"/>
              </w:rPr>
            </w:pPr>
            <w:r w:rsidRPr="00A22568">
              <w:rPr>
                <w:rFonts w:ascii="Calibri" w:eastAsia="Times New Roman" w:hAnsi="Calibri" w:cs="Calibri"/>
                <w:color w:val="000000"/>
              </w:rPr>
              <w:t> </w:t>
            </w:r>
          </w:p>
          <w:p w:rsidR="00A22568" w:rsidRPr="00A22568" w:rsidRDefault="00A22568" w:rsidP="00A22568">
            <w:pPr>
              <w:spacing w:after="0" w:line="240" w:lineRule="auto"/>
              <w:rPr>
                <w:rFonts w:ascii="Calibri" w:eastAsia="Times New Roman" w:hAnsi="Calibri" w:cs="Calibri"/>
              </w:rPr>
            </w:pPr>
            <w:r w:rsidRPr="00A22568">
              <w:rPr>
                <w:rFonts w:ascii="Arial" w:eastAsia="Times New Roman" w:hAnsi="Arial" w:cs="Arial"/>
                <w:b/>
                <w:bCs/>
                <w:color w:val="0070C0"/>
                <w:sz w:val="24"/>
                <w:szCs w:val="24"/>
              </w:rPr>
              <w:t> </w:t>
            </w:r>
          </w:p>
          <w:p w:rsidR="00A22568" w:rsidRPr="00A22568" w:rsidRDefault="00A22568" w:rsidP="00A22568">
            <w:pPr>
              <w:spacing w:after="0" w:line="240" w:lineRule="auto"/>
              <w:rPr>
                <w:rFonts w:ascii="Calibri" w:eastAsia="Times New Roman" w:hAnsi="Calibri" w:cs="Calibri"/>
              </w:rPr>
            </w:pPr>
            <w:r w:rsidRPr="00A22568">
              <w:rPr>
                <w:rFonts w:ascii="Arial" w:eastAsia="Times New Roman" w:hAnsi="Arial" w:cs="Arial"/>
                <w:b/>
                <w:bCs/>
                <w:color w:val="0070C0"/>
                <w:sz w:val="24"/>
                <w:szCs w:val="24"/>
              </w:rPr>
              <w:t>Step 2:  How to Set Up the Plan</w:t>
            </w:r>
          </w:p>
          <w:p w:rsidR="00A22568" w:rsidRPr="00A22568" w:rsidRDefault="00A22568" w:rsidP="00A22568">
            <w:pPr>
              <w:spacing w:after="0" w:line="240" w:lineRule="auto"/>
              <w:rPr>
                <w:rFonts w:ascii="Calibri" w:eastAsia="Times New Roman" w:hAnsi="Calibri" w:cs="Calibri"/>
              </w:rPr>
            </w:pPr>
            <w:r w:rsidRPr="00A22568">
              <w:rPr>
                <w:rFonts w:ascii="Arial" w:eastAsia="Times New Roman" w:hAnsi="Arial" w:cs="Arial"/>
                <w:color w:val="000000"/>
                <w:sz w:val="24"/>
                <w:szCs w:val="24"/>
              </w:rPr>
              <w:t> </w:t>
            </w:r>
          </w:p>
          <w:p w:rsidR="00A22568" w:rsidRPr="00A22568" w:rsidRDefault="00A22568" w:rsidP="00A22568">
            <w:pPr>
              <w:spacing w:after="0" w:line="240" w:lineRule="auto"/>
              <w:rPr>
                <w:rFonts w:ascii="Calibri" w:eastAsia="Times New Roman" w:hAnsi="Calibri" w:cs="Calibri"/>
              </w:rPr>
            </w:pPr>
            <w:r w:rsidRPr="00A22568">
              <w:rPr>
                <w:rFonts w:ascii="Arial" w:eastAsia="Times New Roman" w:hAnsi="Arial" w:cs="Arial"/>
                <w:color w:val="000000"/>
                <w:sz w:val="24"/>
                <w:szCs w:val="24"/>
              </w:rPr>
              <w:lastRenderedPageBreak/>
              <w:t>Create a Word or Rich Text Format (RTF) document that is double-spaced, 12-point font.  The final product will be between 6-8 pages in length excluding the title page and reference page and appendix.  Write clearly and concisely.</w:t>
            </w:r>
          </w:p>
          <w:p w:rsidR="00A22568" w:rsidRPr="00A22568" w:rsidRDefault="00A22568" w:rsidP="00A22568">
            <w:pPr>
              <w:spacing w:after="0" w:line="240" w:lineRule="auto"/>
              <w:rPr>
                <w:rFonts w:ascii="Calibri" w:eastAsia="Times New Roman" w:hAnsi="Calibri" w:cs="Calibri"/>
              </w:rPr>
            </w:pPr>
            <w:r w:rsidRPr="00A22568">
              <w:rPr>
                <w:rFonts w:ascii="Arial" w:eastAsia="Times New Roman" w:hAnsi="Arial" w:cs="Arial"/>
                <w:color w:val="000000"/>
                <w:sz w:val="24"/>
                <w:szCs w:val="24"/>
              </w:rPr>
              <w:t> </w:t>
            </w:r>
          </w:p>
          <w:p w:rsidR="00A22568" w:rsidRPr="00A22568" w:rsidRDefault="00A22568" w:rsidP="00A22568">
            <w:pPr>
              <w:spacing w:after="0" w:line="240" w:lineRule="auto"/>
              <w:rPr>
                <w:rFonts w:ascii="Calibri" w:eastAsia="Times New Roman" w:hAnsi="Calibri" w:cs="Calibri"/>
              </w:rPr>
            </w:pPr>
            <w:hyperlink r:id="rId7" w:history="1">
              <w:r w:rsidRPr="00A22568">
                <w:rPr>
                  <w:rFonts w:ascii="Arial" w:eastAsia="Times New Roman" w:hAnsi="Arial" w:cs="Arial"/>
                  <w:color w:val="000000"/>
                  <w:sz w:val="24"/>
                  <w:szCs w:val="24"/>
                </w:rPr>
                <w:t>Follow a </w:t>
              </w:r>
            </w:hyperlink>
            <w:hyperlink r:id="rId8" w:tgtFrame="_blank" w:history="1">
              <w:r w:rsidRPr="00A22568">
                <w:rPr>
                  <w:rFonts w:ascii="Arial" w:eastAsia="Times New Roman" w:hAnsi="Arial" w:cs="Arial"/>
                  <w:color w:val="0000FF"/>
                  <w:sz w:val="24"/>
                  <w:szCs w:val="24"/>
                </w:rPr>
                <w:t>Report Format</w:t>
              </w:r>
            </w:hyperlink>
            <w:r w:rsidRPr="00A22568">
              <w:rPr>
                <w:rFonts w:ascii="Arial" w:eastAsia="Times New Roman" w:hAnsi="Arial" w:cs="Arial"/>
                <w:color w:val="000000"/>
                <w:sz w:val="24"/>
                <w:szCs w:val="24"/>
              </w:rPr>
              <w:t>.   </w:t>
            </w:r>
          </w:p>
          <w:p w:rsidR="00A22568" w:rsidRPr="00A22568" w:rsidRDefault="00A22568" w:rsidP="00A22568">
            <w:pPr>
              <w:numPr>
                <w:ilvl w:val="0"/>
                <w:numId w:val="8"/>
              </w:numPr>
              <w:spacing w:after="200" w:line="240" w:lineRule="auto"/>
              <w:rPr>
                <w:rFonts w:ascii="Calibri" w:eastAsia="Times New Roman" w:hAnsi="Calibri" w:cs="Calibri"/>
                <w:color w:val="000000"/>
              </w:rPr>
            </w:pPr>
            <w:r w:rsidRPr="00A22568">
              <w:rPr>
                <w:rFonts w:ascii="Arial" w:eastAsia="Times New Roman" w:hAnsi="Arial" w:cs="Arial"/>
                <w:color w:val="000000"/>
                <w:sz w:val="24"/>
                <w:szCs w:val="24"/>
              </w:rPr>
              <w:t xml:space="preserve">Create a title page with title, your name, the course, the instructor’s </w:t>
            </w:r>
            <w:proofErr w:type="gramStart"/>
            <w:r w:rsidRPr="00A22568">
              <w:rPr>
                <w:rFonts w:ascii="Arial" w:eastAsia="Times New Roman" w:hAnsi="Arial" w:cs="Arial"/>
                <w:color w:val="000000"/>
                <w:sz w:val="24"/>
                <w:szCs w:val="24"/>
              </w:rPr>
              <w:t>name</w:t>
            </w:r>
            <w:proofErr w:type="gramEnd"/>
            <w:r w:rsidRPr="00A22568">
              <w:rPr>
                <w:rFonts w:ascii="Arial" w:eastAsia="Times New Roman" w:hAnsi="Arial" w:cs="Arial"/>
                <w:color w:val="000000"/>
                <w:sz w:val="24"/>
                <w:szCs w:val="24"/>
              </w:rPr>
              <w:t xml:space="preserve"> and date;</w:t>
            </w:r>
          </w:p>
          <w:p w:rsidR="00A22568" w:rsidRPr="00A22568" w:rsidRDefault="00A22568" w:rsidP="00A22568">
            <w:pPr>
              <w:numPr>
                <w:ilvl w:val="0"/>
                <w:numId w:val="8"/>
              </w:numPr>
              <w:spacing w:after="200" w:line="240" w:lineRule="auto"/>
              <w:rPr>
                <w:rFonts w:ascii="Calibri" w:eastAsia="Times New Roman" w:hAnsi="Calibri" w:cs="Calibri"/>
                <w:color w:val="000000"/>
              </w:rPr>
            </w:pPr>
            <w:r w:rsidRPr="00A22568">
              <w:rPr>
                <w:rFonts w:ascii="Arial" w:eastAsia="Times New Roman" w:hAnsi="Arial" w:cs="Arial"/>
                <w:color w:val="000000"/>
                <w:sz w:val="24"/>
                <w:szCs w:val="24"/>
              </w:rPr>
              <w:t>Introduction</w:t>
            </w:r>
          </w:p>
          <w:p w:rsidR="00A22568" w:rsidRPr="00A22568" w:rsidRDefault="00A22568" w:rsidP="00A22568">
            <w:pPr>
              <w:numPr>
                <w:ilvl w:val="0"/>
                <w:numId w:val="8"/>
              </w:numPr>
              <w:spacing w:after="200" w:line="240" w:lineRule="auto"/>
              <w:rPr>
                <w:rFonts w:ascii="Calibri" w:eastAsia="Times New Roman" w:hAnsi="Calibri" w:cs="Calibri"/>
                <w:color w:val="000000"/>
              </w:rPr>
            </w:pPr>
            <w:r w:rsidRPr="00A22568">
              <w:rPr>
                <w:rFonts w:ascii="Arial" w:eastAsia="Times New Roman" w:hAnsi="Arial" w:cs="Arial"/>
                <w:color w:val="000000"/>
                <w:sz w:val="24"/>
                <w:szCs w:val="24"/>
              </w:rPr>
              <w:t>Leadership Table (make sure the tables are formatted to fit within the report and are easy to read and interpret)</w:t>
            </w:r>
          </w:p>
          <w:p w:rsidR="00A22568" w:rsidRPr="00A22568" w:rsidRDefault="00A22568" w:rsidP="00A22568">
            <w:pPr>
              <w:numPr>
                <w:ilvl w:val="0"/>
                <w:numId w:val="8"/>
              </w:numPr>
              <w:spacing w:after="200" w:line="240" w:lineRule="auto"/>
              <w:rPr>
                <w:rFonts w:ascii="Calibri" w:eastAsia="Times New Roman" w:hAnsi="Calibri" w:cs="Calibri"/>
                <w:color w:val="000000"/>
              </w:rPr>
            </w:pPr>
            <w:r w:rsidRPr="00A22568">
              <w:rPr>
                <w:rFonts w:ascii="Arial" w:eastAsia="Times New Roman" w:hAnsi="Arial" w:cs="Arial"/>
                <w:color w:val="000000"/>
                <w:sz w:val="24"/>
                <w:szCs w:val="24"/>
              </w:rPr>
              <w:t>Leadership Assessment</w:t>
            </w:r>
          </w:p>
          <w:p w:rsidR="00A22568" w:rsidRPr="00A22568" w:rsidRDefault="00A22568" w:rsidP="00A22568">
            <w:pPr>
              <w:numPr>
                <w:ilvl w:val="0"/>
                <w:numId w:val="8"/>
              </w:numPr>
              <w:spacing w:after="200" w:line="240" w:lineRule="auto"/>
              <w:rPr>
                <w:rFonts w:ascii="Calibri" w:eastAsia="Times New Roman" w:hAnsi="Calibri" w:cs="Calibri"/>
                <w:color w:val="000000"/>
              </w:rPr>
            </w:pPr>
            <w:r w:rsidRPr="00A22568">
              <w:rPr>
                <w:rFonts w:ascii="Arial" w:eastAsia="Times New Roman" w:hAnsi="Arial" w:cs="Arial"/>
                <w:color w:val="000000"/>
                <w:sz w:val="24"/>
                <w:szCs w:val="24"/>
              </w:rPr>
              <w:t>Relationship Building Action Plan</w:t>
            </w:r>
          </w:p>
          <w:p w:rsidR="00A22568" w:rsidRPr="00A22568" w:rsidRDefault="00A22568" w:rsidP="00A22568">
            <w:pPr>
              <w:spacing w:after="0" w:line="240" w:lineRule="auto"/>
              <w:rPr>
                <w:rFonts w:ascii="Calibri" w:eastAsia="Times New Roman" w:hAnsi="Calibri" w:cs="Calibri"/>
              </w:rPr>
            </w:pPr>
            <w:r w:rsidRPr="00A22568">
              <w:rPr>
                <w:rFonts w:ascii="Arial" w:eastAsia="Times New Roman" w:hAnsi="Arial" w:cs="Arial"/>
                <w:b/>
                <w:bCs/>
                <w:color w:val="0070C0"/>
                <w:sz w:val="24"/>
                <w:szCs w:val="24"/>
              </w:rPr>
              <w:br/>
              <w:t>Step 3:  Leadership Table</w:t>
            </w:r>
          </w:p>
          <w:p w:rsidR="00A22568" w:rsidRPr="00A22568" w:rsidRDefault="00A22568" w:rsidP="00A22568">
            <w:pPr>
              <w:spacing w:after="0" w:line="240" w:lineRule="auto"/>
              <w:rPr>
                <w:rFonts w:ascii="Calibri" w:eastAsia="Times New Roman" w:hAnsi="Calibri" w:cs="Calibri"/>
              </w:rPr>
            </w:pPr>
            <w:r w:rsidRPr="00A22568">
              <w:rPr>
                <w:rFonts w:ascii="Arial" w:eastAsia="Times New Roman" w:hAnsi="Arial" w:cs="Arial"/>
                <w:b/>
                <w:bCs/>
                <w:color w:val="000000"/>
                <w:sz w:val="24"/>
                <w:szCs w:val="24"/>
              </w:rPr>
              <w:t> </w:t>
            </w:r>
          </w:p>
          <w:p w:rsidR="00A22568" w:rsidRPr="00A22568" w:rsidRDefault="00A22568" w:rsidP="00A22568">
            <w:pPr>
              <w:spacing w:after="0" w:line="240" w:lineRule="auto"/>
              <w:rPr>
                <w:rFonts w:ascii="Calibri" w:eastAsia="Times New Roman" w:hAnsi="Calibri" w:cs="Calibri"/>
              </w:rPr>
            </w:pPr>
            <w:r w:rsidRPr="00A22568">
              <w:rPr>
                <w:rFonts w:ascii="Arial" w:eastAsia="Times New Roman" w:hAnsi="Arial" w:cs="Arial"/>
                <w:color w:val="000000"/>
                <w:sz w:val="24"/>
                <w:szCs w:val="24"/>
              </w:rPr>
              <w:t xml:space="preserve">In this hypothetical scenario, your review has been completed and the results of the evaluation as well as feedback from your peers and direct reports are in your hands.  The key to success in this project is to accept that the content in </w:t>
            </w:r>
            <w:proofErr w:type="gramStart"/>
            <w:r w:rsidRPr="00A22568">
              <w:rPr>
                <w:rFonts w:ascii="Arial" w:eastAsia="Times New Roman" w:hAnsi="Arial" w:cs="Arial"/>
                <w:color w:val="000000"/>
                <w:sz w:val="24"/>
                <w:szCs w:val="24"/>
              </w:rPr>
              <w:t>the  “</w:t>
            </w:r>
            <w:proofErr w:type="gramEnd"/>
            <w:r w:rsidRPr="00A22568">
              <w:rPr>
                <w:rFonts w:ascii="Arial" w:eastAsia="Times New Roman" w:hAnsi="Arial" w:cs="Arial"/>
                <w:color w:val="000000"/>
                <w:sz w:val="24"/>
                <w:szCs w:val="24"/>
              </w:rPr>
              <w:t>GDD Evaluation Form” as a real assessment of your performance at GDD for the first year’s work in this position.  Although the information within the form is obviously hypothetical, you must place yourself in the position and address the situation as if it were truly you.</w:t>
            </w:r>
          </w:p>
          <w:p w:rsidR="00A22568" w:rsidRPr="00A22568" w:rsidRDefault="00A22568" w:rsidP="00A22568">
            <w:pPr>
              <w:spacing w:after="0" w:line="240" w:lineRule="auto"/>
              <w:rPr>
                <w:rFonts w:ascii="Calibri" w:eastAsia="Times New Roman" w:hAnsi="Calibri" w:cs="Calibri"/>
              </w:rPr>
            </w:pPr>
            <w:r w:rsidRPr="00A22568">
              <w:rPr>
                <w:rFonts w:ascii="Arial" w:eastAsia="Times New Roman" w:hAnsi="Arial" w:cs="Arial"/>
                <w:b/>
                <w:bCs/>
                <w:color w:val="000000"/>
                <w:sz w:val="24"/>
                <w:szCs w:val="24"/>
              </w:rPr>
              <w:t> </w:t>
            </w:r>
          </w:p>
          <w:p w:rsidR="00A22568" w:rsidRPr="00A22568" w:rsidRDefault="00A22568" w:rsidP="00A22568">
            <w:pPr>
              <w:numPr>
                <w:ilvl w:val="0"/>
                <w:numId w:val="9"/>
              </w:numPr>
              <w:spacing w:after="200" w:line="240" w:lineRule="auto"/>
              <w:rPr>
                <w:rFonts w:ascii="Calibri" w:eastAsia="Times New Roman" w:hAnsi="Calibri" w:cs="Calibri"/>
                <w:color w:val="000000"/>
              </w:rPr>
            </w:pPr>
            <w:r w:rsidRPr="00A22568">
              <w:rPr>
                <w:rFonts w:ascii="Arial" w:eastAsia="Times New Roman" w:hAnsi="Arial" w:cs="Arial"/>
                <w:color w:val="000000"/>
                <w:sz w:val="24"/>
                <w:szCs w:val="24"/>
              </w:rPr>
              <w:t>Carefully review the</w:t>
            </w:r>
            <w:r w:rsidRPr="00A22568">
              <w:rPr>
                <w:rFonts w:ascii="Comic Sans MS" w:eastAsia="Times New Roman" w:hAnsi="Comic Sans MS" w:cs="Calibri"/>
                <w:color w:val="000000"/>
                <w:sz w:val="20"/>
                <w:szCs w:val="20"/>
              </w:rPr>
              <w:t> </w:t>
            </w:r>
            <w:hyperlink r:id="rId9" w:tgtFrame="_blank" w:history="1">
              <w:r w:rsidRPr="00A22568">
                <w:rPr>
                  <w:rFonts w:ascii="Arial" w:eastAsia="Times New Roman" w:hAnsi="Arial" w:cs="Arial"/>
                  <w:color w:val="0000FF"/>
                  <w:sz w:val="24"/>
                  <w:szCs w:val="24"/>
                </w:rPr>
                <w:t>Evaluation Form and Peer/Direct Report Comments</w:t>
              </w:r>
            </w:hyperlink>
            <w:r w:rsidRPr="00A22568">
              <w:rPr>
                <w:rFonts w:ascii="Arial" w:eastAsia="Times New Roman" w:hAnsi="Arial" w:cs="Arial"/>
                <w:color w:val="000000"/>
                <w:sz w:val="24"/>
                <w:szCs w:val="24"/>
              </w:rPr>
              <w:t>:  </w:t>
            </w:r>
          </w:p>
          <w:p w:rsidR="00A22568" w:rsidRPr="00A22568" w:rsidRDefault="00A22568" w:rsidP="00A22568">
            <w:pPr>
              <w:spacing w:after="0" w:line="240" w:lineRule="auto"/>
              <w:rPr>
                <w:rFonts w:ascii="Calibri" w:eastAsia="Times New Roman" w:hAnsi="Calibri" w:cs="Calibri"/>
              </w:rPr>
            </w:pPr>
            <w:r w:rsidRPr="00A22568">
              <w:rPr>
                <w:rFonts w:ascii="Arial" w:eastAsia="Times New Roman" w:hAnsi="Arial" w:cs="Arial"/>
                <w:color w:val="000000"/>
                <w:sz w:val="24"/>
                <w:szCs w:val="24"/>
              </w:rPr>
              <w:t> </w:t>
            </w:r>
          </w:p>
          <w:p w:rsidR="00A22568" w:rsidRPr="00A22568" w:rsidRDefault="00A22568" w:rsidP="00A22568">
            <w:pPr>
              <w:numPr>
                <w:ilvl w:val="0"/>
                <w:numId w:val="10"/>
              </w:numPr>
              <w:spacing w:after="200" w:line="240" w:lineRule="auto"/>
              <w:rPr>
                <w:rFonts w:ascii="Calibri" w:eastAsia="Times New Roman" w:hAnsi="Calibri" w:cs="Calibri"/>
                <w:color w:val="000000"/>
              </w:rPr>
            </w:pPr>
            <w:r w:rsidRPr="00A22568">
              <w:rPr>
                <w:rFonts w:ascii="Arial" w:eastAsia="Times New Roman" w:hAnsi="Arial" w:cs="Arial"/>
                <w:color w:val="000000"/>
                <w:sz w:val="28"/>
                <w:szCs w:val="28"/>
              </w:rPr>
              <w:t> Examine the comments and information from the two documents:  Evaluation Form and Peer/Direct Report Comments.  Identify those statements/comments that relate to the following concepts: your strengths as a leader, your weaknesses as a leader, communication skills, personality, emotional IQ, with respect to others - trust, leadership attitude, leadership style, and vision/strategic goal implementation.</w:t>
            </w:r>
          </w:p>
          <w:p w:rsidR="00A22568" w:rsidRPr="00A22568" w:rsidRDefault="00A22568" w:rsidP="00A22568">
            <w:pPr>
              <w:spacing w:after="0" w:line="240" w:lineRule="auto"/>
              <w:rPr>
                <w:rFonts w:ascii="Calibri" w:eastAsia="Times New Roman" w:hAnsi="Calibri" w:cs="Calibri"/>
              </w:rPr>
            </w:pPr>
            <w:r w:rsidRPr="00A22568">
              <w:rPr>
                <w:rFonts w:ascii="Calibri" w:eastAsia="Times New Roman" w:hAnsi="Calibri" w:cs="Calibri"/>
                <w:color w:val="000000"/>
              </w:rPr>
              <w:t> </w:t>
            </w:r>
          </w:p>
          <w:p w:rsidR="00A22568" w:rsidRPr="00A22568" w:rsidRDefault="00A22568" w:rsidP="00A22568">
            <w:pPr>
              <w:numPr>
                <w:ilvl w:val="0"/>
                <w:numId w:val="11"/>
              </w:numPr>
              <w:spacing w:after="200" w:line="240" w:lineRule="auto"/>
              <w:rPr>
                <w:rFonts w:ascii="Calibri" w:eastAsia="Times New Roman" w:hAnsi="Calibri" w:cs="Calibri"/>
                <w:color w:val="000000"/>
              </w:rPr>
            </w:pPr>
            <w:r w:rsidRPr="00A22568">
              <w:rPr>
                <w:rFonts w:ascii="Arial" w:eastAsia="Times New Roman" w:hAnsi="Arial" w:cs="Arial"/>
                <w:color w:val="000000"/>
                <w:sz w:val="24"/>
                <w:szCs w:val="24"/>
              </w:rPr>
              <w:t>Complete the</w:t>
            </w:r>
            <w:r w:rsidRPr="00A22568">
              <w:rPr>
                <w:rFonts w:ascii="Comic Sans MS" w:eastAsia="Times New Roman" w:hAnsi="Comic Sans MS" w:cs="Calibri"/>
                <w:color w:val="000000"/>
                <w:sz w:val="20"/>
                <w:szCs w:val="20"/>
              </w:rPr>
              <w:t> </w:t>
            </w:r>
            <w:hyperlink r:id="rId10" w:tgtFrame="_blank" w:history="1">
              <w:r w:rsidRPr="00A22568">
                <w:rPr>
                  <w:rFonts w:ascii="Arial" w:eastAsia="Times New Roman" w:hAnsi="Arial" w:cs="Arial"/>
                  <w:color w:val="0000FF"/>
                  <w:sz w:val="24"/>
                  <w:szCs w:val="24"/>
                </w:rPr>
                <w:t>Leadership Table</w:t>
              </w:r>
            </w:hyperlink>
            <w:r w:rsidRPr="00A22568">
              <w:rPr>
                <w:rFonts w:ascii="Arial" w:eastAsia="Times New Roman" w:hAnsi="Arial" w:cs="Arial"/>
                <w:color w:val="000000"/>
                <w:sz w:val="24"/>
                <w:szCs w:val="24"/>
              </w:rPr>
              <w:t> with the statements/comments you have identified.</w:t>
            </w:r>
          </w:p>
        </w:tc>
      </w:tr>
    </w:tbl>
    <w:p w:rsidR="00963498" w:rsidRDefault="00963498"/>
    <w:p w:rsidR="00A22568" w:rsidRDefault="00A22568"/>
    <w:p w:rsidR="00A22568" w:rsidRDefault="00A22568"/>
    <w:tbl>
      <w:tblPr>
        <w:tblW w:w="9360" w:type="dxa"/>
        <w:tblInd w:w="-10" w:type="dxa"/>
        <w:tblCellMar>
          <w:left w:w="0" w:type="dxa"/>
          <w:right w:w="0" w:type="dxa"/>
        </w:tblCellMar>
        <w:tblLook w:val="04A0" w:firstRow="1" w:lastRow="0" w:firstColumn="1" w:lastColumn="0" w:noHBand="0" w:noVBand="1"/>
      </w:tblPr>
      <w:tblGrid>
        <w:gridCol w:w="5297"/>
        <w:gridCol w:w="4063"/>
      </w:tblGrid>
      <w:tr w:rsidR="00A22568" w:rsidRPr="00A22568" w:rsidTr="00A22568">
        <w:tc>
          <w:tcPr>
            <w:tcW w:w="3696" w:type="dxa"/>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hideMark/>
          </w:tcPr>
          <w:p w:rsidR="00A22568" w:rsidRPr="00A22568" w:rsidRDefault="00A22568" w:rsidP="00A22568">
            <w:pPr>
              <w:spacing w:after="0" w:line="240" w:lineRule="auto"/>
              <w:jc w:val="center"/>
              <w:rPr>
                <w:rFonts w:ascii="Calibri" w:eastAsia="Times New Roman" w:hAnsi="Calibri" w:cs="Calibri"/>
              </w:rPr>
            </w:pPr>
            <w:r w:rsidRPr="00A22568">
              <w:rPr>
                <w:rFonts w:ascii="Times New Roman" w:eastAsia="Times New Roman" w:hAnsi="Times New Roman" w:cs="Times New Roman"/>
                <w:b/>
                <w:bCs/>
                <w:color w:val="17375E"/>
                <w:sz w:val="24"/>
                <w:szCs w:val="24"/>
              </w:rPr>
              <w:lastRenderedPageBreak/>
              <w:t>Topic</w:t>
            </w:r>
          </w:p>
        </w:tc>
        <w:tc>
          <w:tcPr>
            <w:tcW w:w="3472"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hideMark/>
          </w:tcPr>
          <w:p w:rsidR="00A22568" w:rsidRPr="00A22568" w:rsidRDefault="00A22568" w:rsidP="00A22568">
            <w:pPr>
              <w:spacing w:after="200" w:line="240" w:lineRule="auto"/>
              <w:jc w:val="center"/>
              <w:rPr>
                <w:rFonts w:ascii="Calibri" w:eastAsia="Times New Roman" w:hAnsi="Calibri" w:cs="Calibri"/>
              </w:rPr>
            </w:pPr>
            <w:r w:rsidRPr="00A22568">
              <w:rPr>
                <w:rFonts w:ascii="Times New Roman" w:eastAsia="Times New Roman" w:hAnsi="Times New Roman" w:cs="Times New Roman"/>
                <w:b/>
                <w:bCs/>
                <w:color w:val="17375E"/>
                <w:sz w:val="24"/>
                <w:szCs w:val="24"/>
              </w:rPr>
              <w:t>Comment Phrase (s)</w:t>
            </w:r>
          </w:p>
        </w:tc>
      </w:tr>
      <w:tr w:rsidR="00A22568" w:rsidRPr="00A22568" w:rsidTr="00A22568">
        <w:tc>
          <w:tcPr>
            <w:tcW w:w="3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2568" w:rsidRPr="00A22568" w:rsidRDefault="00A22568" w:rsidP="00A22568">
            <w:pPr>
              <w:spacing w:after="0" w:line="240" w:lineRule="auto"/>
              <w:rPr>
                <w:rFonts w:ascii="Calibri" w:eastAsia="Times New Roman" w:hAnsi="Calibri" w:cs="Calibri"/>
              </w:rPr>
            </w:pPr>
            <w:r w:rsidRPr="00A22568">
              <w:rPr>
                <w:rFonts w:ascii="Times New Roman" w:eastAsia="Times New Roman" w:hAnsi="Times New Roman" w:cs="Times New Roman"/>
                <w:b/>
                <w:bCs/>
                <w:color w:val="000000"/>
                <w:sz w:val="24"/>
                <w:szCs w:val="24"/>
              </w:rPr>
              <w:t>Strengths as a Leader</w:t>
            </w:r>
          </w:p>
        </w:tc>
        <w:tc>
          <w:tcPr>
            <w:tcW w:w="3472" w:type="dxa"/>
            <w:tcBorders>
              <w:top w:val="nil"/>
              <w:left w:val="nil"/>
              <w:bottom w:val="single" w:sz="8" w:space="0" w:color="auto"/>
              <w:right w:val="single" w:sz="8" w:space="0" w:color="auto"/>
            </w:tcBorders>
            <w:tcMar>
              <w:top w:w="0" w:type="dxa"/>
              <w:left w:w="108" w:type="dxa"/>
              <w:bottom w:w="0" w:type="dxa"/>
              <w:right w:w="108" w:type="dxa"/>
            </w:tcMar>
            <w:hideMark/>
          </w:tcPr>
          <w:p w:rsidR="00A22568" w:rsidRPr="00A22568" w:rsidRDefault="00A22568" w:rsidP="00A22568">
            <w:pPr>
              <w:spacing w:after="200" w:line="240" w:lineRule="auto"/>
              <w:rPr>
                <w:rFonts w:ascii="Calibri" w:eastAsia="Times New Roman" w:hAnsi="Calibri" w:cs="Calibri"/>
              </w:rPr>
            </w:pPr>
            <w:r w:rsidRPr="00A22568">
              <w:rPr>
                <w:rFonts w:ascii="Times New Roman" w:eastAsia="Times New Roman" w:hAnsi="Times New Roman" w:cs="Times New Roman"/>
                <w:b/>
                <w:bCs/>
                <w:color w:val="002060"/>
                <w:sz w:val="24"/>
                <w:szCs w:val="24"/>
              </w:rPr>
              <w:t> </w:t>
            </w:r>
          </w:p>
        </w:tc>
      </w:tr>
      <w:tr w:rsidR="00A22568" w:rsidRPr="00A22568" w:rsidTr="00A22568">
        <w:tc>
          <w:tcPr>
            <w:tcW w:w="3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2568" w:rsidRPr="00A22568" w:rsidRDefault="00A22568" w:rsidP="00A22568">
            <w:pPr>
              <w:spacing w:after="0" w:line="240" w:lineRule="auto"/>
              <w:rPr>
                <w:rFonts w:ascii="Calibri" w:eastAsia="Times New Roman" w:hAnsi="Calibri" w:cs="Calibri"/>
              </w:rPr>
            </w:pPr>
            <w:r w:rsidRPr="00A22568">
              <w:rPr>
                <w:rFonts w:ascii="Times New Roman" w:eastAsia="Times New Roman" w:hAnsi="Times New Roman" w:cs="Times New Roman"/>
                <w:b/>
                <w:bCs/>
                <w:color w:val="000000"/>
                <w:sz w:val="24"/>
                <w:szCs w:val="24"/>
              </w:rPr>
              <w:t>Weaknesses as a Leader</w:t>
            </w:r>
          </w:p>
        </w:tc>
        <w:tc>
          <w:tcPr>
            <w:tcW w:w="3472" w:type="dxa"/>
            <w:tcBorders>
              <w:top w:val="nil"/>
              <w:left w:val="nil"/>
              <w:bottom w:val="single" w:sz="8" w:space="0" w:color="auto"/>
              <w:right w:val="single" w:sz="8" w:space="0" w:color="auto"/>
            </w:tcBorders>
            <w:tcMar>
              <w:top w:w="0" w:type="dxa"/>
              <w:left w:w="108" w:type="dxa"/>
              <w:bottom w:w="0" w:type="dxa"/>
              <w:right w:w="108" w:type="dxa"/>
            </w:tcMar>
            <w:hideMark/>
          </w:tcPr>
          <w:p w:rsidR="00A22568" w:rsidRPr="00A22568" w:rsidRDefault="00A22568" w:rsidP="00A22568">
            <w:pPr>
              <w:spacing w:after="200" w:line="240" w:lineRule="auto"/>
              <w:rPr>
                <w:rFonts w:ascii="Calibri" w:eastAsia="Times New Roman" w:hAnsi="Calibri" w:cs="Calibri"/>
              </w:rPr>
            </w:pPr>
            <w:r w:rsidRPr="00A22568">
              <w:rPr>
                <w:rFonts w:ascii="Times New Roman" w:eastAsia="Times New Roman" w:hAnsi="Times New Roman" w:cs="Times New Roman"/>
                <w:b/>
                <w:bCs/>
                <w:color w:val="002060"/>
                <w:sz w:val="24"/>
                <w:szCs w:val="24"/>
              </w:rPr>
              <w:t> </w:t>
            </w:r>
          </w:p>
        </w:tc>
      </w:tr>
      <w:tr w:rsidR="00A22568" w:rsidRPr="00A22568" w:rsidTr="00A22568">
        <w:tc>
          <w:tcPr>
            <w:tcW w:w="3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2568" w:rsidRPr="00A22568" w:rsidRDefault="00A22568" w:rsidP="00A22568">
            <w:pPr>
              <w:spacing w:after="0" w:line="240" w:lineRule="auto"/>
              <w:rPr>
                <w:rFonts w:ascii="Calibri" w:eastAsia="Times New Roman" w:hAnsi="Calibri" w:cs="Calibri"/>
              </w:rPr>
            </w:pPr>
            <w:r w:rsidRPr="00A22568">
              <w:rPr>
                <w:rFonts w:ascii="Times New Roman" w:eastAsia="Times New Roman" w:hAnsi="Times New Roman" w:cs="Times New Roman"/>
                <w:b/>
                <w:bCs/>
                <w:color w:val="000000"/>
                <w:sz w:val="24"/>
                <w:szCs w:val="24"/>
              </w:rPr>
              <w:t>Communication Skills</w:t>
            </w:r>
          </w:p>
        </w:tc>
        <w:tc>
          <w:tcPr>
            <w:tcW w:w="3472" w:type="dxa"/>
            <w:tcBorders>
              <w:top w:val="nil"/>
              <w:left w:val="nil"/>
              <w:bottom w:val="single" w:sz="8" w:space="0" w:color="auto"/>
              <w:right w:val="single" w:sz="8" w:space="0" w:color="auto"/>
            </w:tcBorders>
            <w:tcMar>
              <w:top w:w="0" w:type="dxa"/>
              <w:left w:w="108" w:type="dxa"/>
              <w:bottom w:w="0" w:type="dxa"/>
              <w:right w:w="108" w:type="dxa"/>
            </w:tcMar>
            <w:hideMark/>
          </w:tcPr>
          <w:p w:rsidR="00A22568" w:rsidRPr="00A22568" w:rsidRDefault="00A22568" w:rsidP="00A22568">
            <w:pPr>
              <w:spacing w:after="200" w:line="240" w:lineRule="auto"/>
              <w:rPr>
                <w:rFonts w:ascii="Calibri" w:eastAsia="Times New Roman" w:hAnsi="Calibri" w:cs="Calibri"/>
              </w:rPr>
            </w:pPr>
            <w:r w:rsidRPr="00A22568">
              <w:rPr>
                <w:rFonts w:ascii="Times New Roman" w:eastAsia="Times New Roman" w:hAnsi="Times New Roman" w:cs="Times New Roman"/>
                <w:b/>
                <w:bCs/>
                <w:color w:val="002060"/>
                <w:sz w:val="24"/>
                <w:szCs w:val="24"/>
              </w:rPr>
              <w:t> </w:t>
            </w:r>
          </w:p>
        </w:tc>
      </w:tr>
      <w:tr w:rsidR="00A22568" w:rsidRPr="00A22568" w:rsidTr="00A22568">
        <w:tc>
          <w:tcPr>
            <w:tcW w:w="3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2568" w:rsidRPr="00A22568" w:rsidRDefault="00A22568" w:rsidP="00A22568">
            <w:pPr>
              <w:spacing w:after="0" w:line="240" w:lineRule="auto"/>
              <w:rPr>
                <w:rFonts w:ascii="Calibri" w:eastAsia="Times New Roman" w:hAnsi="Calibri" w:cs="Calibri"/>
              </w:rPr>
            </w:pPr>
            <w:r w:rsidRPr="00A22568">
              <w:rPr>
                <w:rFonts w:ascii="Times New Roman" w:eastAsia="Times New Roman" w:hAnsi="Times New Roman" w:cs="Times New Roman"/>
                <w:b/>
                <w:bCs/>
                <w:color w:val="000000"/>
                <w:sz w:val="24"/>
                <w:szCs w:val="24"/>
              </w:rPr>
              <w:t>Personality</w:t>
            </w:r>
          </w:p>
        </w:tc>
        <w:tc>
          <w:tcPr>
            <w:tcW w:w="3472" w:type="dxa"/>
            <w:tcBorders>
              <w:top w:val="nil"/>
              <w:left w:val="nil"/>
              <w:bottom w:val="single" w:sz="8" w:space="0" w:color="auto"/>
              <w:right w:val="single" w:sz="8" w:space="0" w:color="auto"/>
            </w:tcBorders>
            <w:tcMar>
              <w:top w:w="0" w:type="dxa"/>
              <w:left w:w="108" w:type="dxa"/>
              <w:bottom w:w="0" w:type="dxa"/>
              <w:right w:w="108" w:type="dxa"/>
            </w:tcMar>
            <w:hideMark/>
          </w:tcPr>
          <w:p w:rsidR="00A22568" w:rsidRPr="00A22568" w:rsidRDefault="00A22568" w:rsidP="00A22568">
            <w:pPr>
              <w:spacing w:after="200" w:line="240" w:lineRule="auto"/>
              <w:rPr>
                <w:rFonts w:ascii="Calibri" w:eastAsia="Times New Roman" w:hAnsi="Calibri" w:cs="Calibri"/>
              </w:rPr>
            </w:pPr>
            <w:r w:rsidRPr="00A22568">
              <w:rPr>
                <w:rFonts w:ascii="Times New Roman" w:eastAsia="Times New Roman" w:hAnsi="Times New Roman" w:cs="Times New Roman"/>
                <w:b/>
                <w:bCs/>
                <w:color w:val="002060"/>
                <w:sz w:val="24"/>
                <w:szCs w:val="24"/>
              </w:rPr>
              <w:t> </w:t>
            </w:r>
          </w:p>
        </w:tc>
      </w:tr>
      <w:tr w:rsidR="00A22568" w:rsidRPr="00A22568" w:rsidTr="00A22568">
        <w:tc>
          <w:tcPr>
            <w:tcW w:w="3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2568" w:rsidRPr="00A22568" w:rsidRDefault="00A22568" w:rsidP="00A22568">
            <w:pPr>
              <w:spacing w:after="0" w:line="240" w:lineRule="auto"/>
              <w:rPr>
                <w:rFonts w:ascii="Calibri" w:eastAsia="Times New Roman" w:hAnsi="Calibri" w:cs="Calibri"/>
              </w:rPr>
            </w:pPr>
            <w:r w:rsidRPr="00A22568">
              <w:rPr>
                <w:rFonts w:ascii="Times New Roman" w:eastAsia="Times New Roman" w:hAnsi="Times New Roman" w:cs="Times New Roman"/>
                <w:b/>
                <w:bCs/>
                <w:color w:val="000000"/>
                <w:sz w:val="24"/>
                <w:szCs w:val="24"/>
              </w:rPr>
              <w:t>Emotional IQ</w:t>
            </w:r>
          </w:p>
        </w:tc>
        <w:tc>
          <w:tcPr>
            <w:tcW w:w="3472" w:type="dxa"/>
            <w:tcBorders>
              <w:top w:val="nil"/>
              <w:left w:val="nil"/>
              <w:bottom w:val="single" w:sz="8" w:space="0" w:color="auto"/>
              <w:right w:val="single" w:sz="8" w:space="0" w:color="auto"/>
            </w:tcBorders>
            <w:tcMar>
              <w:top w:w="0" w:type="dxa"/>
              <w:left w:w="108" w:type="dxa"/>
              <w:bottom w:w="0" w:type="dxa"/>
              <w:right w:w="108" w:type="dxa"/>
            </w:tcMar>
            <w:hideMark/>
          </w:tcPr>
          <w:p w:rsidR="00A22568" w:rsidRPr="00A22568" w:rsidRDefault="00A22568" w:rsidP="00A22568">
            <w:pPr>
              <w:spacing w:after="200" w:line="240" w:lineRule="auto"/>
              <w:rPr>
                <w:rFonts w:ascii="Calibri" w:eastAsia="Times New Roman" w:hAnsi="Calibri" w:cs="Calibri"/>
              </w:rPr>
            </w:pPr>
            <w:r w:rsidRPr="00A22568">
              <w:rPr>
                <w:rFonts w:ascii="Times New Roman" w:eastAsia="Times New Roman" w:hAnsi="Times New Roman" w:cs="Times New Roman"/>
                <w:b/>
                <w:bCs/>
                <w:color w:val="002060"/>
                <w:sz w:val="24"/>
                <w:szCs w:val="24"/>
              </w:rPr>
              <w:t> </w:t>
            </w:r>
          </w:p>
        </w:tc>
      </w:tr>
      <w:tr w:rsidR="00A22568" w:rsidRPr="00A22568" w:rsidTr="00A22568">
        <w:tc>
          <w:tcPr>
            <w:tcW w:w="3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2568" w:rsidRPr="00A22568" w:rsidRDefault="00A22568" w:rsidP="00A22568">
            <w:pPr>
              <w:spacing w:after="0" w:line="240" w:lineRule="auto"/>
              <w:rPr>
                <w:rFonts w:ascii="Calibri" w:eastAsia="Times New Roman" w:hAnsi="Calibri" w:cs="Calibri"/>
              </w:rPr>
            </w:pPr>
            <w:r w:rsidRPr="00A22568">
              <w:rPr>
                <w:rFonts w:ascii="Times New Roman" w:eastAsia="Times New Roman" w:hAnsi="Times New Roman" w:cs="Times New Roman"/>
                <w:b/>
                <w:bCs/>
                <w:color w:val="000000"/>
                <w:sz w:val="24"/>
                <w:szCs w:val="24"/>
              </w:rPr>
              <w:t>Trust</w:t>
            </w:r>
          </w:p>
        </w:tc>
        <w:tc>
          <w:tcPr>
            <w:tcW w:w="3472" w:type="dxa"/>
            <w:tcBorders>
              <w:top w:val="nil"/>
              <w:left w:val="nil"/>
              <w:bottom w:val="single" w:sz="8" w:space="0" w:color="auto"/>
              <w:right w:val="single" w:sz="8" w:space="0" w:color="auto"/>
            </w:tcBorders>
            <w:tcMar>
              <w:top w:w="0" w:type="dxa"/>
              <w:left w:w="108" w:type="dxa"/>
              <w:bottom w:w="0" w:type="dxa"/>
              <w:right w:w="108" w:type="dxa"/>
            </w:tcMar>
            <w:hideMark/>
          </w:tcPr>
          <w:p w:rsidR="00A22568" w:rsidRPr="00A22568" w:rsidRDefault="00A22568" w:rsidP="00A22568">
            <w:pPr>
              <w:spacing w:after="200" w:line="240" w:lineRule="auto"/>
              <w:rPr>
                <w:rFonts w:ascii="Calibri" w:eastAsia="Times New Roman" w:hAnsi="Calibri" w:cs="Calibri"/>
              </w:rPr>
            </w:pPr>
            <w:r w:rsidRPr="00A22568">
              <w:rPr>
                <w:rFonts w:ascii="Times New Roman" w:eastAsia="Times New Roman" w:hAnsi="Times New Roman" w:cs="Times New Roman"/>
                <w:b/>
                <w:bCs/>
                <w:color w:val="002060"/>
                <w:sz w:val="24"/>
                <w:szCs w:val="24"/>
              </w:rPr>
              <w:t> </w:t>
            </w:r>
          </w:p>
        </w:tc>
      </w:tr>
      <w:tr w:rsidR="00A22568" w:rsidRPr="00A22568" w:rsidTr="00A22568">
        <w:tc>
          <w:tcPr>
            <w:tcW w:w="3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2568" w:rsidRPr="00A22568" w:rsidRDefault="00A22568" w:rsidP="00A22568">
            <w:pPr>
              <w:spacing w:after="0" w:line="240" w:lineRule="auto"/>
              <w:rPr>
                <w:rFonts w:ascii="Calibri" w:eastAsia="Times New Roman" w:hAnsi="Calibri" w:cs="Calibri"/>
              </w:rPr>
            </w:pPr>
            <w:r w:rsidRPr="00A22568">
              <w:rPr>
                <w:rFonts w:ascii="Times New Roman" w:eastAsia="Times New Roman" w:hAnsi="Times New Roman" w:cs="Times New Roman"/>
                <w:b/>
                <w:bCs/>
                <w:color w:val="000000"/>
                <w:sz w:val="24"/>
                <w:szCs w:val="24"/>
              </w:rPr>
              <w:t>Leadership Approach</w:t>
            </w:r>
          </w:p>
        </w:tc>
        <w:tc>
          <w:tcPr>
            <w:tcW w:w="3472" w:type="dxa"/>
            <w:tcBorders>
              <w:top w:val="nil"/>
              <w:left w:val="nil"/>
              <w:bottom w:val="single" w:sz="8" w:space="0" w:color="auto"/>
              <w:right w:val="single" w:sz="8" w:space="0" w:color="auto"/>
            </w:tcBorders>
            <w:tcMar>
              <w:top w:w="0" w:type="dxa"/>
              <w:left w:w="108" w:type="dxa"/>
              <w:bottom w:w="0" w:type="dxa"/>
              <w:right w:w="108" w:type="dxa"/>
            </w:tcMar>
            <w:hideMark/>
          </w:tcPr>
          <w:p w:rsidR="00A22568" w:rsidRPr="00A22568" w:rsidRDefault="00A22568" w:rsidP="00A22568">
            <w:pPr>
              <w:spacing w:after="200" w:line="240" w:lineRule="auto"/>
              <w:rPr>
                <w:rFonts w:ascii="Calibri" w:eastAsia="Times New Roman" w:hAnsi="Calibri" w:cs="Calibri"/>
              </w:rPr>
            </w:pPr>
            <w:r w:rsidRPr="00A22568">
              <w:rPr>
                <w:rFonts w:ascii="Times New Roman" w:eastAsia="Times New Roman" w:hAnsi="Times New Roman" w:cs="Times New Roman"/>
                <w:b/>
                <w:bCs/>
                <w:color w:val="002060"/>
                <w:sz w:val="24"/>
                <w:szCs w:val="24"/>
              </w:rPr>
              <w:t> </w:t>
            </w:r>
          </w:p>
        </w:tc>
      </w:tr>
      <w:tr w:rsidR="00A22568" w:rsidRPr="00A22568" w:rsidTr="00A22568">
        <w:tc>
          <w:tcPr>
            <w:tcW w:w="3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2568" w:rsidRPr="00A22568" w:rsidRDefault="00A22568" w:rsidP="00A22568">
            <w:pPr>
              <w:spacing w:after="0" w:line="240" w:lineRule="auto"/>
              <w:rPr>
                <w:rFonts w:ascii="Calibri" w:eastAsia="Times New Roman" w:hAnsi="Calibri" w:cs="Calibri"/>
              </w:rPr>
            </w:pPr>
            <w:r w:rsidRPr="00A22568">
              <w:rPr>
                <w:rFonts w:ascii="Times New Roman" w:eastAsia="Times New Roman" w:hAnsi="Times New Roman" w:cs="Times New Roman"/>
                <w:b/>
                <w:bCs/>
                <w:color w:val="000000"/>
                <w:sz w:val="24"/>
                <w:szCs w:val="24"/>
              </w:rPr>
              <w:t>Demonstrated Leadership Style</w:t>
            </w:r>
          </w:p>
        </w:tc>
        <w:tc>
          <w:tcPr>
            <w:tcW w:w="3472" w:type="dxa"/>
            <w:tcBorders>
              <w:top w:val="nil"/>
              <w:left w:val="nil"/>
              <w:bottom w:val="single" w:sz="8" w:space="0" w:color="auto"/>
              <w:right w:val="single" w:sz="8" w:space="0" w:color="auto"/>
            </w:tcBorders>
            <w:tcMar>
              <w:top w:w="0" w:type="dxa"/>
              <w:left w:w="108" w:type="dxa"/>
              <w:bottom w:w="0" w:type="dxa"/>
              <w:right w:w="108" w:type="dxa"/>
            </w:tcMar>
            <w:hideMark/>
          </w:tcPr>
          <w:p w:rsidR="00A22568" w:rsidRPr="00A22568" w:rsidRDefault="00A22568" w:rsidP="00A22568">
            <w:pPr>
              <w:spacing w:after="200" w:line="240" w:lineRule="auto"/>
              <w:rPr>
                <w:rFonts w:ascii="Calibri" w:eastAsia="Times New Roman" w:hAnsi="Calibri" w:cs="Calibri"/>
              </w:rPr>
            </w:pPr>
            <w:r w:rsidRPr="00A22568">
              <w:rPr>
                <w:rFonts w:ascii="Times New Roman" w:eastAsia="Times New Roman" w:hAnsi="Times New Roman" w:cs="Times New Roman"/>
                <w:b/>
                <w:bCs/>
                <w:color w:val="002060"/>
                <w:sz w:val="24"/>
                <w:szCs w:val="24"/>
              </w:rPr>
              <w:t> </w:t>
            </w:r>
          </w:p>
        </w:tc>
      </w:tr>
      <w:tr w:rsidR="00A22568" w:rsidRPr="00A22568" w:rsidTr="00A22568">
        <w:tc>
          <w:tcPr>
            <w:tcW w:w="3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2568" w:rsidRPr="00A22568" w:rsidRDefault="00A22568" w:rsidP="00A22568">
            <w:pPr>
              <w:spacing w:after="0" w:line="240" w:lineRule="auto"/>
              <w:rPr>
                <w:rFonts w:ascii="Calibri" w:eastAsia="Times New Roman" w:hAnsi="Calibri" w:cs="Calibri"/>
              </w:rPr>
            </w:pPr>
            <w:r w:rsidRPr="00A22568">
              <w:rPr>
                <w:rFonts w:ascii="Times New Roman" w:eastAsia="Times New Roman" w:hAnsi="Times New Roman" w:cs="Times New Roman"/>
                <w:b/>
                <w:bCs/>
                <w:color w:val="000000"/>
                <w:sz w:val="24"/>
                <w:szCs w:val="24"/>
              </w:rPr>
              <w:t>Vision/Strategic Goal Implementation</w:t>
            </w:r>
          </w:p>
        </w:tc>
        <w:tc>
          <w:tcPr>
            <w:tcW w:w="3472" w:type="dxa"/>
            <w:tcBorders>
              <w:top w:val="nil"/>
              <w:left w:val="nil"/>
              <w:bottom w:val="single" w:sz="8" w:space="0" w:color="auto"/>
              <w:right w:val="single" w:sz="8" w:space="0" w:color="auto"/>
            </w:tcBorders>
            <w:tcMar>
              <w:top w:w="0" w:type="dxa"/>
              <w:left w:w="108" w:type="dxa"/>
              <w:bottom w:w="0" w:type="dxa"/>
              <w:right w:w="108" w:type="dxa"/>
            </w:tcMar>
            <w:hideMark/>
          </w:tcPr>
          <w:p w:rsidR="00A22568" w:rsidRPr="00A22568" w:rsidRDefault="00A22568" w:rsidP="00A22568">
            <w:pPr>
              <w:spacing w:after="200" w:line="240" w:lineRule="auto"/>
              <w:rPr>
                <w:rFonts w:ascii="Calibri" w:eastAsia="Times New Roman" w:hAnsi="Calibri" w:cs="Calibri"/>
              </w:rPr>
            </w:pPr>
            <w:r w:rsidRPr="00A22568">
              <w:rPr>
                <w:rFonts w:ascii="Times New Roman" w:eastAsia="Times New Roman" w:hAnsi="Times New Roman" w:cs="Times New Roman"/>
                <w:b/>
                <w:bCs/>
                <w:color w:val="002060"/>
                <w:sz w:val="24"/>
                <w:szCs w:val="24"/>
              </w:rPr>
              <w:t> </w:t>
            </w:r>
          </w:p>
        </w:tc>
      </w:tr>
      <w:tr w:rsidR="00A22568" w:rsidRPr="00A22568" w:rsidTr="00A22568">
        <w:tblPrEx>
          <w:tblCellMar>
            <w:top w:w="15" w:type="dxa"/>
            <w:left w:w="15" w:type="dxa"/>
            <w:bottom w:w="15" w:type="dxa"/>
            <w:right w:w="15" w:type="dxa"/>
          </w:tblCellMar>
        </w:tblPrEx>
        <w:tc>
          <w:tcPr>
            <w:tcW w:w="0" w:type="auto"/>
            <w:gridSpan w:val="2"/>
            <w:tcMar>
              <w:top w:w="0" w:type="dxa"/>
              <w:left w:w="0" w:type="dxa"/>
              <w:bottom w:w="300" w:type="dxa"/>
              <w:right w:w="45" w:type="dxa"/>
            </w:tcMar>
            <w:hideMark/>
          </w:tcPr>
          <w:p w:rsidR="00A22568" w:rsidRPr="00A22568" w:rsidRDefault="00A22568" w:rsidP="00A22568">
            <w:pPr>
              <w:numPr>
                <w:ilvl w:val="0"/>
                <w:numId w:val="12"/>
              </w:numPr>
              <w:spacing w:after="200" w:line="240" w:lineRule="auto"/>
              <w:rPr>
                <w:rFonts w:ascii="Calibri" w:eastAsia="Times New Roman" w:hAnsi="Calibri" w:cs="Calibri"/>
                <w:color w:val="000000"/>
              </w:rPr>
            </w:pPr>
          </w:p>
          <w:p w:rsidR="00A22568" w:rsidRPr="00A22568" w:rsidRDefault="00A22568" w:rsidP="00A22568">
            <w:pPr>
              <w:numPr>
                <w:ilvl w:val="0"/>
                <w:numId w:val="12"/>
              </w:numPr>
              <w:spacing w:after="200" w:line="240" w:lineRule="auto"/>
              <w:rPr>
                <w:rFonts w:ascii="Calibri" w:eastAsia="Times New Roman" w:hAnsi="Calibri" w:cs="Calibri"/>
                <w:color w:val="000000"/>
              </w:rPr>
            </w:pPr>
          </w:p>
          <w:p w:rsidR="00A22568" w:rsidRPr="00A22568" w:rsidRDefault="00A22568" w:rsidP="00A22568">
            <w:pPr>
              <w:numPr>
                <w:ilvl w:val="0"/>
                <w:numId w:val="12"/>
              </w:numPr>
              <w:spacing w:after="200" w:line="240" w:lineRule="auto"/>
              <w:rPr>
                <w:rFonts w:ascii="Calibri" w:eastAsia="Times New Roman" w:hAnsi="Calibri" w:cs="Calibri"/>
                <w:color w:val="000000"/>
              </w:rPr>
            </w:pPr>
            <w:r w:rsidRPr="00A22568">
              <w:rPr>
                <w:rFonts w:ascii="Arial" w:eastAsia="Times New Roman" w:hAnsi="Arial" w:cs="Arial"/>
                <w:color w:val="000000"/>
                <w:sz w:val="24"/>
                <w:szCs w:val="24"/>
              </w:rPr>
              <w:t>Using the main topics listed</w:t>
            </w:r>
            <w:r w:rsidRPr="00A22568">
              <w:rPr>
                <w:rFonts w:ascii="Comic Sans MS" w:eastAsia="Times New Roman" w:hAnsi="Comic Sans MS" w:cs="Calibri"/>
                <w:color w:val="000000"/>
                <w:sz w:val="20"/>
                <w:szCs w:val="20"/>
              </w:rPr>
              <w:t> </w:t>
            </w:r>
            <w:r w:rsidRPr="00A22568">
              <w:rPr>
                <w:rFonts w:ascii="Arial" w:eastAsia="Times New Roman" w:hAnsi="Arial" w:cs="Arial"/>
                <w:color w:val="000000"/>
                <w:sz w:val="24"/>
                <w:szCs w:val="24"/>
              </w:rPr>
              <w:t>in the table above, write one paragraph for each topic, relating the identified statements/comments to conclusions that you draw about your effectiveness as a relationship builder over the past year.  Use the course readings (weeks 1 - 6) to support your conclusions/reasoning.  Be brutally honest with the conclusions that you draw.  This is personal and means your future with GDD is on the line.</w:t>
            </w:r>
          </w:p>
          <w:p w:rsidR="00A22568" w:rsidRPr="00A22568" w:rsidRDefault="00A22568" w:rsidP="00A22568">
            <w:pPr>
              <w:spacing w:after="200" w:line="240" w:lineRule="auto"/>
              <w:rPr>
                <w:rFonts w:ascii="Calibri" w:eastAsia="Times New Roman" w:hAnsi="Calibri" w:cs="Calibri"/>
              </w:rPr>
            </w:pPr>
            <w:r w:rsidRPr="00A22568">
              <w:rPr>
                <w:rFonts w:ascii="Calibri" w:eastAsia="Times New Roman" w:hAnsi="Calibri" w:cs="Calibri"/>
                <w:color w:val="000000"/>
              </w:rPr>
              <w:t> </w:t>
            </w:r>
          </w:p>
          <w:p w:rsidR="00A22568" w:rsidRPr="00A22568" w:rsidRDefault="00A22568" w:rsidP="00A22568">
            <w:pPr>
              <w:spacing w:after="200" w:line="240" w:lineRule="auto"/>
              <w:rPr>
                <w:rFonts w:ascii="Calibri" w:eastAsia="Times New Roman" w:hAnsi="Calibri" w:cs="Calibri"/>
              </w:rPr>
            </w:pPr>
            <w:r w:rsidRPr="00A22568">
              <w:rPr>
                <w:rFonts w:ascii="Arial" w:eastAsia="Times New Roman" w:hAnsi="Arial" w:cs="Arial"/>
                <w:b/>
                <w:bCs/>
                <w:color w:val="0070C0"/>
                <w:sz w:val="24"/>
                <w:szCs w:val="24"/>
              </w:rPr>
              <w:t>Step 4:  Leadership Assessment</w:t>
            </w:r>
          </w:p>
          <w:p w:rsidR="00A22568" w:rsidRPr="00A22568" w:rsidRDefault="00A22568" w:rsidP="00A22568">
            <w:pPr>
              <w:spacing w:after="200" w:line="240" w:lineRule="auto"/>
              <w:rPr>
                <w:rFonts w:ascii="Calibri" w:eastAsia="Times New Roman" w:hAnsi="Calibri" w:cs="Calibri"/>
              </w:rPr>
            </w:pPr>
            <w:r w:rsidRPr="00A22568">
              <w:rPr>
                <w:rFonts w:ascii="Arial" w:eastAsia="Times New Roman" w:hAnsi="Arial" w:cs="Arial"/>
                <w:color w:val="000000"/>
                <w:sz w:val="24"/>
                <w:szCs w:val="24"/>
              </w:rPr>
              <w:t>To ensure you have a complete picture of your leadership skills, you will need to take the leadership assessments list</w:t>
            </w:r>
            <w:r>
              <w:rPr>
                <w:rFonts w:ascii="Arial" w:eastAsia="Times New Roman" w:hAnsi="Arial" w:cs="Arial"/>
                <w:color w:val="000000"/>
                <w:sz w:val="24"/>
                <w:szCs w:val="24"/>
              </w:rPr>
              <w:t>ed below.  </w:t>
            </w:r>
            <w:r w:rsidRPr="00A22568">
              <w:rPr>
                <w:rFonts w:ascii="Arial" w:eastAsia="Times New Roman" w:hAnsi="Arial" w:cs="Arial"/>
                <w:color w:val="000000"/>
                <w:sz w:val="24"/>
                <w:szCs w:val="24"/>
              </w:rPr>
              <w:t>Copy the actual results in the appendix of the plan.  Note:  your results are confidential. </w:t>
            </w:r>
          </w:p>
          <w:p w:rsidR="00A22568" w:rsidRPr="00A22568" w:rsidRDefault="00A22568" w:rsidP="00A22568">
            <w:pPr>
              <w:spacing w:after="200" w:line="240" w:lineRule="auto"/>
              <w:rPr>
                <w:rFonts w:ascii="Calibri" w:eastAsia="Times New Roman" w:hAnsi="Calibri" w:cs="Calibri"/>
              </w:rPr>
            </w:pPr>
            <w:r w:rsidRPr="00A22568">
              <w:rPr>
                <w:rFonts w:ascii="Arial" w:eastAsia="Times New Roman" w:hAnsi="Arial" w:cs="Arial"/>
                <w:color w:val="000000"/>
                <w:sz w:val="24"/>
                <w:szCs w:val="24"/>
              </w:rPr>
              <w:t>Then, write a short summary of the results of each quiz or test.  The summary is your explanation of the results and not a copy/paste of the results.  </w:t>
            </w:r>
          </w:p>
          <w:p w:rsidR="00A22568" w:rsidRPr="00A22568" w:rsidRDefault="00A22568" w:rsidP="00A22568">
            <w:pPr>
              <w:numPr>
                <w:ilvl w:val="0"/>
                <w:numId w:val="13"/>
              </w:numPr>
              <w:spacing w:after="200" w:line="240" w:lineRule="auto"/>
              <w:rPr>
                <w:rFonts w:ascii="Calibri" w:eastAsia="Times New Roman" w:hAnsi="Calibri" w:cs="Calibri"/>
                <w:color w:val="000000"/>
              </w:rPr>
            </w:pPr>
            <w:hyperlink r:id="rId11" w:tgtFrame="_blank" w:history="1">
              <w:r w:rsidRPr="00A22568">
                <w:rPr>
                  <w:rFonts w:ascii="Arial" w:eastAsia="Times New Roman" w:hAnsi="Arial" w:cs="Arial"/>
                  <w:color w:val="0000FF"/>
                  <w:sz w:val="24"/>
                  <w:szCs w:val="24"/>
                </w:rPr>
                <w:t>Jung Personality Typology Test</w:t>
              </w:r>
            </w:hyperlink>
          </w:p>
          <w:p w:rsidR="00A22568" w:rsidRPr="00A22568" w:rsidRDefault="00A22568" w:rsidP="00A22568">
            <w:pPr>
              <w:numPr>
                <w:ilvl w:val="0"/>
                <w:numId w:val="13"/>
              </w:numPr>
              <w:spacing w:after="200" w:line="240" w:lineRule="auto"/>
              <w:rPr>
                <w:rFonts w:ascii="Calibri" w:eastAsia="Times New Roman" w:hAnsi="Calibri" w:cs="Calibri"/>
                <w:color w:val="000000"/>
              </w:rPr>
            </w:pPr>
            <w:hyperlink r:id="rId12" w:tgtFrame="_blank" w:history="1">
              <w:r w:rsidRPr="00A22568">
                <w:rPr>
                  <w:rFonts w:ascii="Arial" w:eastAsia="Times New Roman" w:hAnsi="Arial" w:cs="Arial"/>
                  <w:color w:val="0000FF"/>
                  <w:sz w:val="24"/>
                  <w:szCs w:val="24"/>
                </w:rPr>
                <w:t>Emotionally Intelligent Quiz</w:t>
              </w:r>
            </w:hyperlink>
          </w:p>
          <w:p w:rsidR="00A22568" w:rsidRPr="00A22568" w:rsidRDefault="00A22568" w:rsidP="00A22568">
            <w:pPr>
              <w:numPr>
                <w:ilvl w:val="0"/>
                <w:numId w:val="13"/>
              </w:numPr>
              <w:spacing w:after="200" w:line="240" w:lineRule="auto"/>
              <w:rPr>
                <w:rFonts w:ascii="Calibri" w:eastAsia="Times New Roman" w:hAnsi="Calibri" w:cs="Calibri"/>
                <w:color w:val="000000"/>
              </w:rPr>
            </w:pPr>
            <w:hyperlink r:id="rId13" w:tgtFrame="_blank" w:history="1">
              <w:r w:rsidRPr="00A22568">
                <w:rPr>
                  <w:rFonts w:ascii="Arial" w:eastAsia="Times New Roman" w:hAnsi="Arial" w:cs="Arial"/>
                  <w:color w:val="0000FF"/>
                  <w:sz w:val="24"/>
                  <w:szCs w:val="24"/>
                </w:rPr>
                <w:t>Communication Skills</w:t>
              </w:r>
            </w:hyperlink>
          </w:p>
          <w:p w:rsidR="00A22568" w:rsidRPr="00A22568" w:rsidRDefault="00A22568" w:rsidP="00A22568">
            <w:pPr>
              <w:numPr>
                <w:ilvl w:val="0"/>
                <w:numId w:val="13"/>
              </w:numPr>
              <w:spacing w:after="200" w:line="240" w:lineRule="auto"/>
              <w:rPr>
                <w:rFonts w:ascii="Calibri" w:eastAsia="Times New Roman" w:hAnsi="Calibri" w:cs="Calibri"/>
                <w:color w:val="000000"/>
              </w:rPr>
            </w:pPr>
            <w:hyperlink r:id="rId14" w:tgtFrame="_blank" w:history="1">
              <w:r w:rsidRPr="00A22568">
                <w:rPr>
                  <w:rFonts w:ascii="Arial" w:eastAsia="Times New Roman" w:hAnsi="Arial" w:cs="Arial"/>
                  <w:color w:val="0000FF"/>
                  <w:sz w:val="24"/>
                  <w:szCs w:val="24"/>
                </w:rPr>
                <w:t>Self Esteem Quiz</w:t>
              </w:r>
            </w:hyperlink>
          </w:p>
          <w:p w:rsidR="00A22568" w:rsidRPr="00A22568" w:rsidRDefault="00A22568" w:rsidP="00A22568">
            <w:pPr>
              <w:numPr>
                <w:ilvl w:val="0"/>
                <w:numId w:val="13"/>
              </w:numPr>
              <w:spacing w:after="200" w:line="240" w:lineRule="auto"/>
              <w:rPr>
                <w:rFonts w:ascii="Calibri" w:eastAsia="Times New Roman" w:hAnsi="Calibri" w:cs="Calibri"/>
                <w:color w:val="000000"/>
              </w:rPr>
            </w:pPr>
            <w:hyperlink r:id="rId15" w:tgtFrame="_blank" w:history="1">
              <w:r w:rsidRPr="00A22568">
                <w:rPr>
                  <w:rFonts w:ascii="Arial" w:eastAsia="Times New Roman" w:hAnsi="Arial" w:cs="Arial"/>
                  <w:color w:val="0000FF"/>
                  <w:sz w:val="24"/>
                  <w:szCs w:val="24"/>
                </w:rPr>
                <w:t>Are you a Leader Test</w:t>
              </w:r>
            </w:hyperlink>
          </w:p>
          <w:p w:rsidR="00A22568" w:rsidRPr="00A22568" w:rsidRDefault="00A22568" w:rsidP="00A22568">
            <w:pPr>
              <w:numPr>
                <w:ilvl w:val="0"/>
                <w:numId w:val="13"/>
              </w:numPr>
              <w:spacing w:after="200" w:line="240" w:lineRule="auto"/>
              <w:rPr>
                <w:rFonts w:ascii="Calibri" w:eastAsia="Times New Roman" w:hAnsi="Calibri" w:cs="Calibri"/>
                <w:color w:val="000000"/>
              </w:rPr>
            </w:pPr>
            <w:hyperlink r:id="rId16" w:tgtFrame="_blank" w:history="1">
              <w:r w:rsidRPr="00A22568">
                <w:rPr>
                  <w:rFonts w:ascii="Arial" w:eastAsia="Times New Roman" w:hAnsi="Arial" w:cs="Arial"/>
                  <w:color w:val="0000FF"/>
                  <w:sz w:val="24"/>
                  <w:szCs w:val="24"/>
                </w:rPr>
                <w:t>Leadership Skills</w:t>
              </w:r>
            </w:hyperlink>
          </w:p>
          <w:p w:rsidR="00A22568" w:rsidRPr="00A22568" w:rsidRDefault="00A22568" w:rsidP="00A22568">
            <w:pPr>
              <w:numPr>
                <w:ilvl w:val="0"/>
                <w:numId w:val="13"/>
              </w:numPr>
              <w:spacing w:after="200" w:line="240" w:lineRule="auto"/>
              <w:rPr>
                <w:rFonts w:ascii="Calibri" w:eastAsia="Times New Roman" w:hAnsi="Calibri" w:cs="Calibri"/>
                <w:color w:val="000000"/>
              </w:rPr>
            </w:pPr>
            <w:hyperlink r:id="rId17" w:tgtFrame="_blank" w:history="1">
              <w:r w:rsidRPr="00A22568">
                <w:rPr>
                  <w:rFonts w:ascii="Arial" w:eastAsia="Times New Roman" w:hAnsi="Arial" w:cs="Arial"/>
                  <w:color w:val="0000FF"/>
                  <w:sz w:val="24"/>
                  <w:szCs w:val="24"/>
                </w:rPr>
                <w:t>Leadership Style Quizzes</w:t>
              </w:r>
            </w:hyperlink>
          </w:p>
          <w:p w:rsidR="00A22568" w:rsidRPr="00A22568" w:rsidRDefault="00A22568" w:rsidP="00A22568">
            <w:pPr>
              <w:spacing w:after="200" w:line="240" w:lineRule="auto"/>
              <w:rPr>
                <w:rFonts w:ascii="Calibri" w:eastAsia="Times New Roman" w:hAnsi="Calibri" w:cs="Calibri"/>
              </w:rPr>
            </w:pPr>
            <w:r w:rsidRPr="00A22568">
              <w:rPr>
                <w:rFonts w:ascii="Arial" w:eastAsia="Times New Roman" w:hAnsi="Arial" w:cs="Arial"/>
                <w:b/>
                <w:bCs/>
                <w:color w:val="2B78E4"/>
                <w:sz w:val="24"/>
                <w:szCs w:val="24"/>
              </w:rPr>
              <w:t>  </w:t>
            </w:r>
          </w:p>
          <w:p w:rsidR="00A22568" w:rsidRPr="00A22568" w:rsidRDefault="00A22568" w:rsidP="00A22568">
            <w:pPr>
              <w:spacing w:after="200" w:line="240" w:lineRule="auto"/>
              <w:rPr>
                <w:rFonts w:ascii="Calibri" w:eastAsia="Times New Roman" w:hAnsi="Calibri" w:cs="Calibri"/>
              </w:rPr>
            </w:pPr>
            <w:r w:rsidRPr="00A22568">
              <w:rPr>
                <w:rFonts w:ascii="Arial" w:eastAsia="Times New Roman" w:hAnsi="Arial" w:cs="Arial"/>
                <w:b/>
                <w:bCs/>
                <w:color w:val="2B78E4"/>
                <w:sz w:val="24"/>
                <w:szCs w:val="24"/>
              </w:rPr>
              <w:t>Step 5:  Relationship Building Action Plan</w:t>
            </w:r>
          </w:p>
          <w:p w:rsidR="00A22568" w:rsidRPr="00A22568" w:rsidRDefault="00A22568" w:rsidP="00A22568">
            <w:pPr>
              <w:spacing w:after="200" w:line="240" w:lineRule="auto"/>
              <w:rPr>
                <w:rFonts w:ascii="Calibri" w:eastAsia="Times New Roman" w:hAnsi="Calibri" w:cs="Calibri"/>
              </w:rPr>
            </w:pPr>
            <w:r w:rsidRPr="00A22568">
              <w:rPr>
                <w:rFonts w:ascii="Arial" w:eastAsia="Times New Roman" w:hAnsi="Arial" w:cs="Arial"/>
                <w:color w:val="000000"/>
                <w:sz w:val="24"/>
                <w:szCs w:val="24"/>
              </w:rPr>
              <w:t xml:space="preserve">Now that you have completed the Leadership Assessments, it is time to develop a plan of action for improvement. Think of the leadership action plan </w:t>
            </w:r>
            <w:proofErr w:type="gramStart"/>
            <w:r w:rsidRPr="00A22568">
              <w:rPr>
                <w:rFonts w:ascii="Arial" w:eastAsia="Times New Roman" w:hAnsi="Arial" w:cs="Arial"/>
                <w:color w:val="000000"/>
                <w:sz w:val="24"/>
                <w:szCs w:val="24"/>
              </w:rPr>
              <w:t>as a way to</w:t>
            </w:r>
            <w:proofErr w:type="gramEnd"/>
            <w:r w:rsidRPr="00A22568">
              <w:rPr>
                <w:rFonts w:ascii="Arial" w:eastAsia="Times New Roman" w:hAnsi="Arial" w:cs="Arial"/>
                <w:color w:val="000000"/>
                <w:sz w:val="24"/>
                <w:szCs w:val="24"/>
              </w:rPr>
              <w:t xml:space="preserve"> improve the relationship-building skills with others and influence the people within the department to accomplish the work in an efficient manner that meets organizational standards and satisfies customers.  In completing the Action Plan, you will identify the gaps between the statements/comments from the table and the leadership assessment results.  Focus on the process of how to bring about improvement rather than what you should do.  Consider the steps you will take to resolve the weaknesses you have?</w:t>
            </w:r>
          </w:p>
          <w:p w:rsidR="00A22568" w:rsidRPr="00A22568" w:rsidRDefault="00A22568" w:rsidP="00A22568">
            <w:pPr>
              <w:spacing w:after="200" w:line="240" w:lineRule="auto"/>
              <w:rPr>
                <w:rFonts w:ascii="Calibri" w:eastAsia="Times New Roman" w:hAnsi="Calibri" w:cs="Calibri"/>
              </w:rPr>
            </w:pPr>
            <w:r w:rsidRPr="00A22568">
              <w:rPr>
                <w:rFonts w:ascii="Arial" w:eastAsia="Times New Roman" w:hAnsi="Arial" w:cs="Arial"/>
                <w:color w:val="000000"/>
                <w:sz w:val="24"/>
                <w:szCs w:val="24"/>
              </w:rPr>
              <w:t>To accomplish the action plan, you will complete the tasks listed below.  Be thoughtful in your responses reflecting upon the input documents </w:t>
            </w:r>
            <w:r w:rsidRPr="00A22568">
              <w:rPr>
                <w:rFonts w:ascii="Calibri" w:eastAsia="Times New Roman" w:hAnsi="Calibri" w:cs="Calibri"/>
                <w:color w:val="000000"/>
              </w:rPr>
              <w:t>(</w:t>
            </w:r>
            <w:hyperlink r:id="rId18" w:tgtFrame="_blank" w:history="1">
              <w:r w:rsidRPr="00A22568">
                <w:rPr>
                  <w:rFonts w:ascii="Arial" w:eastAsia="Times New Roman" w:hAnsi="Arial" w:cs="Arial"/>
                  <w:color w:val="0000FF"/>
                  <w:sz w:val="24"/>
                  <w:szCs w:val="24"/>
                </w:rPr>
                <w:t>Evalua</w:t>
              </w:r>
              <w:bookmarkStart w:id="0" w:name="_GoBack"/>
              <w:bookmarkEnd w:id="0"/>
              <w:r w:rsidRPr="00A22568">
                <w:rPr>
                  <w:rFonts w:ascii="Arial" w:eastAsia="Times New Roman" w:hAnsi="Arial" w:cs="Arial"/>
                  <w:color w:val="0000FF"/>
                  <w:sz w:val="24"/>
                  <w:szCs w:val="24"/>
                </w:rPr>
                <w:t>tion Form and Peer/Direct Report Comments</w:t>
              </w:r>
            </w:hyperlink>
            <w:r w:rsidRPr="00A22568">
              <w:rPr>
                <w:rFonts w:ascii="Arial" w:eastAsia="Times New Roman" w:hAnsi="Arial" w:cs="Arial"/>
                <w:color w:val="0000FF"/>
                <w:sz w:val="24"/>
                <w:szCs w:val="24"/>
                <w:u w:val="single"/>
              </w:rPr>
              <w:t> and Leadership Table)</w:t>
            </w:r>
            <w:r w:rsidRPr="00A22568">
              <w:rPr>
                <w:rFonts w:ascii="Arial" w:eastAsia="Times New Roman" w:hAnsi="Arial" w:cs="Arial"/>
                <w:color w:val="000000"/>
                <w:sz w:val="24"/>
                <w:szCs w:val="24"/>
              </w:rPr>
              <w:t>. </w:t>
            </w:r>
          </w:p>
          <w:p w:rsidR="00A22568" w:rsidRPr="00A22568" w:rsidRDefault="00A22568" w:rsidP="00A22568">
            <w:pPr>
              <w:spacing w:after="200" w:line="240" w:lineRule="auto"/>
              <w:rPr>
                <w:rFonts w:ascii="Calibri" w:eastAsia="Times New Roman" w:hAnsi="Calibri" w:cs="Calibri"/>
              </w:rPr>
            </w:pPr>
            <w:r w:rsidRPr="00A22568">
              <w:rPr>
                <w:rFonts w:ascii="Arial" w:eastAsia="Times New Roman" w:hAnsi="Arial" w:cs="Arial"/>
                <w:color w:val="000000"/>
                <w:sz w:val="24"/>
                <w:szCs w:val="24"/>
              </w:rPr>
              <w:t xml:space="preserve">In completing each task, you will formulate a thesis statement and support the reasoning with rigorous, focused thinking that demonstrates the analytical skills GDD is looking from you.  Read </w:t>
            </w:r>
            <w:proofErr w:type="gramStart"/>
            <w:r w:rsidRPr="00A22568">
              <w:rPr>
                <w:rFonts w:ascii="Arial" w:eastAsia="Times New Roman" w:hAnsi="Arial" w:cs="Arial"/>
                <w:color w:val="000000"/>
                <w:sz w:val="24"/>
                <w:szCs w:val="24"/>
              </w:rPr>
              <w:t>all of</w:t>
            </w:r>
            <w:proofErr w:type="gramEnd"/>
            <w:r w:rsidRPr="00A22568">
              <w:rPr>
                <w:rFonts w:ascii="Arial" w:eastAsia="Times New Roman" w:hAnsi="Arial" w:cs="Arial"/>
                <w:color w:val="000000"/>
                <w:sz w:val="24"/>
                <w:szCs w:val="24"/>
              </w:rPr>
              <w:t xml:space="preserve"> the reports and information closely.</w:t>
            </w:r>
          </w:p>
          <w:p w:rsidR="00A22568" w:rsidRPr="00A22568" w:rsidRDefault="00A22568" w:rsidP="00A22568">
            <w:pPr>
              <w:numPr>
                <w:ilvl w:val="0"/>
                <w:numId w:val="14"/>
              </w:numPr>
              <w:spacing w:after="200" w:line="240" w:lineRule="auto"/>
              <w:rPr>
                <w:rFonts w:ascii="Calibri" w:eastAsia="Times New Roman" w:hAnsi="Calibri" w:cs="Calibri"/>
                <w:color w:val="000000"/>
              </w:rPr>
            </w:pPr>
            <w:r w:rsidRPr="00A22568">
              <w:rPr>
                <w:rFonts w:ascii="Arial" w:eastAsia="Times New Roman" w:hAnsi="Arial" w:cs="Arial"/>
                <w:color w:val="000000"/>
                <w:sz w:val="24"/>
                <w:szCs w:val="24"/>
              </w:rPr>
              <w:t>Provide a paragraph that explains why people skills are important for a leader to possess.</w:t>
            </w:r>
          </w:p>
          <w:p w:rsidR="00A22568" w:rsidRPr="00A22568" w:rsidRDefault="00A22568" w:rsidP="00A22568">
            <w:pPr>
              <w:numPr>
                <w:ilvl w:val="0"/>
                <w:numId w:val="14"/>
              </w:numPr>
              <w:spacing w:after="200" w:line="240" w:lineRule="auto"/>
              <w:rPr>
                <w:rFonts w:ascii="Calibri" w:eastAsia="Times New Roman" w:hAnsi="Calibri" w:cs="Calibri"/>
                <w:color w:val="000000"/>
              </w:rPr>
            </w:pPr>
            <w:r w:rsidRPr="00A22568">
              <w:rPr>
                <w:rFonts w:ascii="Arial" w:eastAsia="Times New Roman" w:hAnsi="Arial" w:cs="Arial"/>
                <w:color w:val="000000"/>
                <w:sz w:val="24"/>
                <w:szCs w:val="24"/>
              </w:rPr>
              <w:t>Identify and discuss the people skills that are lacking in your relationship with others as demonstrated in the assessments and feedback received in Step 3.</w:t>
            </w:r>
          </w:p>
          <w:p w:rsidR="00A22568" w:rsidRPr="00A22568" w:rsidRDefault="00A22568" w:rsidP="00A22568">
            <w:pPr>
              <w:numPr>
                <w:ilvl w:val="0"/>
                <w:numId w:val="14"/>
              </w:numPr>
              <w:spacing w:after="200" w:line="240" w:lineRule="auto"/>
              <w:rPr>
                <w:rFonts w:ascii="Calibri" w:eastAsia="Times New Roman" w:hAnsi="Calibri" w:cs="Calibri"/>
                <w:color w:val="000000"/>
              </w:rPr>
            </w:pPr>
            <w:r w:rsidRPr="00A22568">
              <w:rPr>
                <w:rFonts w:ascii="Arial" w:eastAsia="Times New Roman" w:hAnsi="Arial" w:cs="Arial"/>
                <w:color w:val="000000"/>
                <w:sz w:val="24"/>
                <w:szCs w:val="24"/>
              </w:rPr>
              <w:t>Explain how the missing or weak people skills are hindering your success at building relationships with followers.</w:t>
            </w:r>
          </w:p>
          <w:p w:rsidR="00A22568" w:rsidRPr="00A22568" w:rsidRDefault="00A22568" w:rsidP="00A22568">
            <w:pPr>
              <w:numPr>
                <w:ilvl w:val="0"/>
                <w:numId w:val="14"/>
              </w:numPr>
              <w:spacing w:after="200" w:line="240" w:lineRule="auto"/>
              <w:rPr>
                <w:rFonts w:ascii="Calibri" w:eastAsia="Times New Roman" w:hAnsi="Calibri" w:cs="Calibri"/>
                <w:color w:val="000000"/>
              </w:rPr>
            </w:pPr>
            <w:r w:rsidRPr="00A22568">
              <w:rPr>
                <w:rFonts w:ascii="Arial" w:eastAsia="Times New Roman" w:hAnsi="Arial" w:cs="Arial"/>
                <w:color w:val="000000"/>
                <w:sz w:val="24"/>
                <w:szCs w:val="24"/>
              </w:rPr>
              <w:t>Explain the significance of the leader-follower relationship to fulfilling the strategic plan of the leader.</w:t>
            </w:r>
          </w:p>
          <w:p w:rsidR="00A22568" w:rsidRPr="00A22568" w:rsidRDefault="00A22568" w:rsidP="00A22568">
            <w:pPr>
              <w:numPr>
                <w:ilvl w:val="0"/>
                <w:numId w:val="14"/>
              </w:numPr>
              <w:spacing w:after="200" w:line="240" w:lineRule="auto"/>
              <w:rPr>
                <w:rFonts w:ascii="Calibri" w:eastAsia="Times New Roman" w:hAnsi="Calibri" w:cs="Calibri"/>
                <w:color w:val="000000"/>
              </w:rPr>
            </w:pPr>
            <w:r w:rsidRPr="00A22568">
              <w:rPr>
                <w:rFonts w:ascii="Arial" w:eastAsia="Times New Roman" w:hAnsi="Arial" w:cs="Arial"/>
                <w:color w:val="000000"/>
                <w:sz w:val="24"/>
                <w:szCs w:val="24"/>
              </w:rPr>
              <w:t>Identify the one critical factor from the facts provided (aside from the weaknesses in personal skills), that will specifically affect your leader-follower relationship more than any other factor.  Explain how and why this fact will affect your future if not corrected now.</w:t>
            </w:r>
          </w:p>
          <w:p w:rsidR="00A22568" w:rsidRPr="00A22568" w:rsidRDefault="00A22568" w:rsidP="00A22568">
            <w:pPr>
              <w:numPr>
                <w:ilvl w:val="0"/>
                <w:numId w:val="14"/>
              </w:numPr>
              <w:spacing w:after="200" w:line="240" w:lineRule="auto"/>
              <w:rPr>
                <w:rFonts w:ascii="Calibri" w:eastAsia="Times New Roman" w:hAnsi="Calibri" w:cs="Calibri"/>
                <w:color w:val="000000"/>
              </w:rPr>
            </w:pPr>
            <w:r w:rsidRPr="00A22568">
              <w:rPr>
                <w:rFonts w:ascii="Arial" w:eastAsia="Times New Roman" w:hAnsi="Arial" w:cs="Arial"/>
                <w:color w:val="000000"/>
                <w:sz w:val="24"/>
                <w:szCs w:val="24"/>
              </w:rPr>
              <w:t>Provide at least three practical recommendations as to how you can improve the weak skills that you identified.</w:t>
            </w:r>
          </w:p>
          <w:p w:rsidR="00A22568" w:rsidRPr="00A22568" w:rsidRDefault="00A22568" w:rsidP="00A22568">
            <w:pPr>
              <w:spacing w:after="200" w:line="240" w:lineRule="auto"/>
              <w:rPr>
                <w:rFonts w:ascii="Calibri" w:eastAsia="Times New Roman" w:hAnsi="Calibri" w:cs="Calibri"/>
              </w:rPr>
            </w:pPr>
            <w:r w:rsidRPr="00A22568">
              <w:rPr>
                <w:rFonts w:ascii="Calibri" w:eastAsia="Times New Roman" w:hAnsi="Calibri" w:cs="Calibri"/>
                <w:color w:val="000000"/>
              </w:rPr>
              <w:t> </w:t>
            </w:r>
          </w:p>
          <w:p w:rsidR="00A22568" w:rsidRPr="00A22568" w:rsidRDefault="00A22568" w:rsidP="00A22568">
            <w:pPr>
              <w:spacing w:after="200" w:line="240" w:lineRule="auto"/>
              <w:rPr>
                <w:rFonts w:ascii="Calibri" w:eastAsia="Times New Roman" w:hAnsi="Calibri" w:cs="Calibri"/>
              </w:rPr>
            </w:pPr>
            <w:r w:rsidRPr="00A22568">
              <w:rPr>
                <w:rFonts w:ascii="Arial" w:eastAsia="Times New Roman" w:hAnsi="Arial" w:cs="Arial"/>
                <w:b/>
                <w:bCs/>
                <w:color w:val="2B78E4"/>
                <w:sz w:val="24"/>
                <w:szCs w:val="24"/>
              </w:rPr>
              <w:lastRenderedPageBreak/>
              <w:t>Step 6:  Appendix – comes after the Reference List</w:t>
            </w:r>
          </w:p>
          <w:p w:rsidR="00A22568" w:rsidRPr="00A22568" w:rsidRDefault="00A22568" w:rsidP="00A22568">
            <w:pPr>
              <w:numPr>
                <w:ilvl w:val="0"/>
                <w:numId w:val="15"/>
              </w:numPr>
              <w:spacing w:after="200" w:line="240" w:lineRule="auto"/>
              <w:rPr>
                <w:rFonts w:ascii="Calibri" w:eastAsia="Times New Roman" w:hAnsi="Calibri" w:cs="Calibri"/>
                <w:color w:val="000000"/>
              </w:rPr>
            </w:pPr>
            <w:r w:rsidRPr="00A22568">
              <w:rPr>
                <w:rFonts w:ascii="Arial" w:eastAsia="Times New Roman" w:hAnsi="Arial" w:cs="Arial"/>
                <w:color w:val="000000"/>
                <w:sz w:val="24"/>
                <w:szCs w:val="24"/>
              </w:rPr>
              <w:t>Use the appendix to provide the results of each of the leadership assessments.  </w:t>
            </w:r>
          </w:p>
          <w:p w:rsidR="00A22568" w:rsidRPr="00A22568" w:rsidRDefault="00A22568" w:rsidP="00A22568">
            <w:pPr>
              <w:numPr>
                <w:ilvl w:val="0"/>
                <w:numId w:val="15"/>
              </w:numPr>
              <w:spacing w:after="200" w:line="240" w:lineRule="auto"/>
              <w:rPr>
                <w:rFonts w:ascii="Calibri" w:eastAsia="Times New Roman" w:hAnsi="Calibri" w:cs="Calibri"/>
                <w:color w:val="000000"/>
              </w:rPr>
            </w:pPr>
            <w:r w:rsidRPr="00A22568">
              <w:rPr>
                <w:rFonts w:ascii="Arial" w:eastAsia="Times New Roman" w:hAnsi="Arial" w:cs="Arial"/>
                <w:color w:val="000000"/>
                <w:sz w:val="24"/>
                <w:szCs w:val="24"/>
              </w:rPr>
              <w:t>Make sure to label each leadership assessment. </w:t>
            </w:r>
          </w:p>
        </w:tc>
      </w:tr>
    </w:tbl>
    <w:p w:rsidR="00A22568" w:rsidRDefault="00A22568"/>
    <w:p w:rsidR="00A22568" w:rsidRDefault="00A22568"/>
    <w:p w:rsidR="00A22568" w:rsidRDefault="00A22568"/>
    <w:sectPr w:rsidR="00A22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4.5pt;height:5.25pt" o:bullet="t">
        <v:imagedata r:id="rId1" o:title="a_r"/>
      </v:shape>
    </w:pict>
  </w:numPicBullet>
  <w:numPicBullet w:numPicBulletId="1">
    <w:pict>
      <v:shape id="_x0000_i1128" type="#_x0000_t75" style="width:3in;height:3in" o:bullet="t"/>
    </w:pict>
  </w:numPicBullet>
  <w:numPicBullet w:numPicBulletId="2">
    <w:pict>
      <v:shape id="_x0000_i1129" type="#_x0000_t75" style="width:3in;height:3in" o:bullet="t"/>
    </w:pict>
  </w:numPicBullet>
  <w:numPicBullet w:numPicBulletId="3">
    <w:pict>
      <v:shape id="_x0000_i1130" type="#_x0000_t75" style="width:3in;height:3in" o:bullet="t"/>
    </w:pict>
  </w:numPicBullet>
  <w:numPicBullet w:numPicBulletId="4">
    <w:pict>
      <v:shape id="_x0000_i1131" type="#_x0000_t75" style="width:3in;height:3in" o:bullet="t"/>
    </w:pict>
  </w:numPicBullet>
  <w:numPicBullet w:numPicBulletId="5">
    <w:pict>
      <v:shape id="_x0000_i1132" type="#_x0000_t75" style="width:3in;height:3in" o:bullet="t"/>
    </w:pict>
  </w:numPicBullet>
  <w:numPicBullet w:numPicBulletId="6">
    <w:pict>
      <v:shape id="_x0000_i1133" type="#_x0000_t75" style="width:3in;height:3in" o:bullet="t"/>
    </w:pict>
  </w:numPicBullet>
  <w:numPicBullet w:numPicBulletId="7">
    <w:pict>
      <v:shape id="_x0000_i1134" type="#_x0000_t75" style="width:3in;height:3in" o:bullet="t"/>
    </w:pict>
  </w:numPicBullet>
  <w:numPicBullet w:numPicBulletId="8">
    <w:pict>
      <v:shape id="_x0000_i1135" type="#_x0000_t75" style="width:3in;height:3in" o:bullet="t"/>
    </w:pict>
  </w:numPicBullet>
  <w:numPicBullet w:numPicBulletId="9">
    <w:pict>
      <v:shape id="_x0000_i1136" type="#_x0000_t75" style="width:3in;height:3in" o:bullet="t"/>
    </w:pict>
  </w:numPicBullet>
  <w:numPicBullet w:numPicBulletId="10">
    <w:pict>
      <v:shape id="_x0000_i1137" type="#_x0000_t75" style="width:3in;height:3in" o:bullet="t"/>
    </w:pict>
  </w:numPicBullet>
  <w:numPicBullet w:numPicBulletId="11">
    <w:pict>
      <v:shape id="_x0000_i1138" type="#_x0000_t75" style="width:3in;height:3in" o:bullet="t"/>
    </w:pict>
  </w:numPicBullet>
  <w:numPicBullet w:numPicBulletId="12">
    <w:pict>
      <v:shape id="_x0000_i1139" type="#_x0000_t75" style="width:3in;height:3in" o:bullet="t"/>
    </w:pict>
  </w:numPicBullet>
  <w:numPicBullet w:numPicBulletId="13">
    <w:pict>
      <v:shape id="_x0000_i1140" type="#_x0000_t75" style="width:3in;height:3in" o:bullet="t"/>
    </w:pict>
  </w:numPicBullet>
  <w:numPicBullet w:numPicBulletId="14">
    <w:pict>
      <v:shape id="_x0000_i1141" type="#_x0000_t75" style="width:3in;height:3in" o:bullet="t"/>
    </w:pict>
  </w:numPicBullet>
  <w:abstractNum w:abstractNumId="0" w15:restartNumberingAfterBreak="0">
    <w:nsid w:val="0ACD07DE"/>
    <w:multiLevelType w:val="multilevel"/>
    <w:tmpl w:val="DE726EF6"/>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E72E6D"/>
    <w:multiLevelType w:val="multilevel"/>
    <w:tmpl w:val="8FDA4B86"/>
    <w:lvl w:ilvl="0">
      <w:start w:val="1"/>
      <w:numFmt w:val="bullet"/>
      <w:lvlText w:val=""/>
      <w:lvlPicBulletId w:val="1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A65F7A"/>
    <w:multiLevelType w:val="multilevel"/>
    <w:tmpl w:val="0C72B5EA"/>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2E6FBD"/>
    <w:multiLevelType w:val="multilevel"/>
    <w:tmpl w:val="0B8EB7C8"/>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B563B2"/>
    <w:multiLevelType w:val="multilevel"/>
    <w:tmpl w:val="F8C2BB1C"/>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B07617"/>
    <w:multiLevelType w:val="multilevel"/>
    <w:tmpl w:val="329294B6"/>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463138"/>
    <w:multiLevelType w:val="multilevel"/>
    <w:tmpl w:val="E9D659C4"/>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F34D5E"/>
    <w:multiLevelType w:val="multilevel"/>
    <w:tmpl w:val="91F6F92E"/>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310C7F"/>
    <w:multiLevelType w:val="multilevel"/>
    <w:tmpl w:val="2D604A9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ED26E8"/>
    <w:multiLevelType w:val="multilevel"/>
    <w:tmpl w:val="7C46183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0D5C66"/>
    <w:multiLevelType w:val="multilevel"/>
    <w:tmpl w:val="D876D052"/>
    <w:lvl w:ilvl="0">
      <w:start w:val="1"/>
      <w:numFmt w:val="bullet"/>
      <w:lvlText w:val=""/>
      <w:lvlPicBulletId w:val="1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7C7019"/>
    <w:multiLevelType w:val="multilevel"/>
    <w:tmpl w:val="659C852E"/>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881000"/>
    <w:multiLevelType w:val="multilevel"/>
    <w:tmpl w:val="F26CCBA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5E7C8A"/>
    <w:multiLevelType w:val="multilevel"/>
    <w:tmpl w:val="FDFE92C6"/>
    <w:lvl w:ilvl="0">
      <w:start w:val="1"/>
      <w:numFmt w:val="bullet"/>
      <w:lvlText w:val=""/>
      <w:lvlPicBulletId w:val="1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251AA9"/>
    <w:multiLevelType w:val="multilevel"/>
    <w:tmpl w:val="E1A65DAE"/>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1"/>
  </w:num>
  <w:num w:numId="3">
    <w:abstractNumId w:val="12"/>
  </w:num>
  <w:num w:numId="4">
    <w:abstractNumId w:val="9"/>
  </w:num>
  <w:num w:numId="5">
    <w:abstractNumId w:val="14"/>
  </w:num>
  <w:num w:numId="6">
    <w:abstractNumId w:val="2"/>
  </w:num>
  <w:num w:numId="7">
    <w:abstractNumId w:val="4"/>
  </w:num>
  <w:num w:numId="8">
    <w:abstractNumId w:val="7"/>
  </w:num>
  <w:num w:numId="9">
    <w:abstractNumId w:val="0"/>
  </w:num>
  <w:num w:numId="10">
    <w:abstractNumId w:val="6"/>
  </w:num>
  <w:num w:numId="11">
    <w:abstractNumId w:val="5"/>
  </w:num>
  <w:num w:numId="12">
    <w:abstractNumId w:val="13"/>
  </w:num>
  <w:num w:numId="13">
    <w:abstractNumId w:val="3"/>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568"/>
    <w:rsid w:val="00070397"/>
    <w:rsid w:val="001E1DDE"/>
    <w:rsid w:val="00963498"/>
    <w:rsid w:val="00A22568"/>
    <w:rsid w:val="00B23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DD02"/>
  <w15:chartTrackingRefBased/>
  <w15:docId w15:val="{E308CB4B-D833-4C24-8100-A245F605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967164">
      <w:bodyDiv w:val="1"/>
      <w:marLeft w:val="0"/>
      <w:marRight w:val="0"/>
      <w:marTop w:val="0"/>
      <w:marBottom w:val="0"/>
      <w:divBdr>
        <w:top w:val="none" w:sz="0" w:space="0" w:color="auto"/>
        <w:left w:val="none" w:sz="0" w:space="0" w:color="auto"/>
        <w:bottom w:val="none" w:sz="0" w:space="0" w:color="auto"/>
        <w:right w:val="none" w:sz="0" w:space="0" w:color="auto"/>
      </w:divBdr>
      <w:divsChild>
        <w:div w:id="1139109613">
          <w:marLeft w:val="0"/>
          <w:marRight w:val="0"/>
          <w:marTop w:val="0"/>
          <w:marBottom w:val="0"/>
          <w:divBdr>
            <w:top w:val="none" w:sz="0" w:space="0" w:color="auto"/>
            <w:left w:val="none" w:sz="0" w:space="0" w:color="auto"/>
            <w:bottom w:val="none" w:sz="0" w:space="0" w:color="auto"/>
            <w:right w:val="none" w:sz="0" w:space="0" w:color="auto"/>
          </w:divBdr>
          <w:divsChild>
            <w:div w:id="276647746">
              <w:marLeft w:val="0"/>
              <w:marRight w:val="0"/>
              <w:marTop w:val="0"/>
              <w:marBottom w:val="0"/>
              <w:divBdr>
                <w:top w:val="none" w:sz="0" w:space="0" w:color="auto"/>
                <w:left w:val="none" w:sz="0" w:space="0" w:color="auto"/>
                <w:bottom w:val="none" w:sz="0" w:space="0" w:color="auto"/>
                <w:right w:val="none" w:sz="0" w:space="0" w:color="auto"/>
              </w:divBdr>
              <w:divsChild>
                <w:div w:id="2034190058">
                  <w:marLeft w:val="0"/>
                  <w:marRight w:val="0"/>
                  <w:marTop w:val="0"/>
                  <w:marBottom w:val="0"/>
                  <w:divBdr>
                    <w:top w:val="none" w:sz="0" w:space="0" w:color="auto"/>
                    <w:left w:val="none" w:sz="0" w:space="0" w:color="auto"/>
                    <w:bottom w:val="none" w:sz="0" w:space="0" w:color="auto"/>
                    <w:right w:val="none" w:sz="0" w:space="0" w:color="auto"/>
                  </w:divBdr>
                  <w:divsChild>
                    <w:div w:id="1505707443">
                      <w:marLeft w:val="0"/>
                      <w:marRight w:val="0"/>
                      <w:marTop w:val="0"/>
                      <w:marBottom w:val="0"/>
                      <w:divBdr>
                        <w:top w:val="none" w:sz="0" w:space="0" w:color="auto"/>
                        <w:left w:val="none" w:sz="0" w:space="0" w:color="auto"/>
                        <w:bottom w:val="none" w:sz="0" w:space="0" w:color="auto"/>
                        <w:right w:val="none" w:sz="0" w:space="0" w:color="auto"/>
                      </w:divBdr>
                      <w:divsChild>
                        <w:div w:id="806163560">
                          <w:marLeft w:val="0"/>
                          <w:marRight w:val="0"/>
                          <w:marTop w:val="0"/>
                          <w:marBottom w:val="0"/>
                          <w:divBdr>
                            <w:top w:val="none" w:sz="0" w:space="0" w:color="auto"/>
                            <w:left w:val="none" w:sz="0" w:space="0" w:color="auto"/>
                            <w:bottom w:val="none" w:sz="0" w:space="0" w:color="auto"/>
                            <w:right w:val="none" w:sz="0" w:space="0" w:color="auto"/>
                          </w:divBdr>
                          <w:divsChild>
                            <w:div w:id="850334432">
                              <w:marLeft w:val="0"/>
                              <w:marRight w:val="0"/>
                              <w:marTop w:val="0"/>
                              <w:marBottom w:val="0"/>
                              <w:divBdr>
                                <w:top w:val="none" w:sz="0" w:space="0" w:color="auto"/>
                                <w:left w:val="none" w:sz="0" w:space="0" w:color="auto"/>
                                <w:bottom w:val="none" w:sz="0" w:space="0" w:color="auto"/>
                                <w:right w:val="none" w:sz="0" w:space="0" w:color="auto"/>
                              </w:divBdr>
                              <w:divsChild>
                                <w:div w:id="1091852859">
                                  <w:marLeft w:val="0"/>
                                  <w:marRight w:val="0"/>
                                  <w:marTop w:val="0"/>
                                  <w:marBottom w:val="0"/>
                                  <w:divBdr>
                                    <w:top w:val="none" w:sz="0" w:space="0" w:color="auto"/>
                                    <w:left w:val="none" w:sz="0" w:space="0" w:color="auto"/>
                                    <w:bottom w:val="none" w:sz="0" w:space="0" w:color="auto"/>
                                    <w:right w:val="none" w:sz="0" w:space="0" w:color="auto"/>
                                  </w:divBdr>
                                  <w:divsChild>
                                    <w:div w:id="1064183699">
                                      <w:marLeft w:val="0"/>
                                      <w:marRight w:val="0"/>
                                      <w:marTop w:val="0"/>
                                      <w:marBottom w:val="0"/>
                                      <w:divBdr>
                                        <w:top w:val="none" w:sz="0" w:space="0" w:color="auto"/>
                                        <w:left w:val="none" w:sz="0" w:space="0" w:color="auto"/>
                                        <w:bottom w:val="none" w:sz="0" w:space="0" w:color="auto"/>
                                        <w:right w:val="none" w:sz="0" w:space="0" w:color="auto"/>
                                      </w:divBdr>
                                      <w:divsChild>
                                        <w:div w:id="143590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7289965">
      <w:bodyDiv w:val="1"/>
      <w:marLeft w:val="0"/>
      <w:marRight w:val="0"/>
      <w:marTop w:val="0"/>
      <w:marBottom w:val="0"/>
      <w:divBdr>
        <w:top w:val="none" w:sz="0" w:space="0" w:color="auto"/>
        <w:left w:val="none" w:sz="0" w:space="0" w:color="auto"/>
        <w:bottom w:val="none" w:sz="0" w:space="0" w:color="auto"/>
        <w:right w:val="none" w:sz="0" w:space="0" w:color="auto"/>
      </w:divBdr>
      <w:divsChild>
        <w:div w:id="198905118">
          <w:marLeft w:val="0"/>
          <w:marRight w:val="0"/>
          <w:marTop w:val="0"/>
          <w:marBottom w:val="0"/>
          <w:divBdr>
            <w:top w:val="none" w:sz="0" w:space="0" w:color="auto"/>
            <w:left w:val="none" w:sz="0" w:space="0" w:color="auto"/>
            <w:bottom w:val="none" w:sz="0" w:space="0" w:color="auto"/>
            <w:right w:val="none" w:sz="0" w:space="0" w:color="auto"/>
          </w:divBdr>
          <w:divsChild>
            <w:div w:id="397023864">
              <w:marLeft w:val="0"/>
              <w:marRight w:val="0"/>
              <w:marTop w:val="0"/>
              <w:marBottom w:val="0"/>
              <w:divBdr>
                <w:top w:val="none" w:sz="0" w:space="0" w:color="auto"/>
                <w:left w:val="none" w:sz="0" w:space="0" w:color="auto"/>
                <w:bottom w:val="none" w:sz="0" w:space="0" w:color="auto"/>
                <w:right w:val="none" w:sz="0" w:space="0" w:color="auto"/>
              </w:divBdr>
              <w:divsChild>
                <w:div w:id="1501771807">
                  <w:marLeft w:val="0"/>
                  <w:marRight w:val="0"/>
                  <w:marTop w:val="0"/>
                  <w:marBottom w:val="0"/>
                  <w:divBdr>
                    <w:top w:val="none" w:sz="0" w:space="0" w:color="auto"/>
                    <w:left w:val="none" w:sz="0" w:space="0" w:color="auto"/>
                    <w:bottom w:val="none" w:sz="0" w:space="0" w:color="auto"/>
                    <w:right w:val="none" w:sz="0" w:space="0" w:color="auto"/>
                  </w:divBdr>
                  <w:divsChild>
                    <w:div w:id="1149175407">
                      <w:marLeft w:val="0"/>
                      <w:marRight w:val="0"/>
                      <w:marTop w:val="0"/>
                      <w:marBottom w:val="0"/>
                      <w:divBdr>
                        <w:top w:val="none" w:sz="0" w:space="0" w:color="auto"/>
                        <w:left w:val="none" w:sz="0" w:space="0" w:color="auto"/>
                        <w:bottom w:val="none" w:sz="0" w:space="0" w:color="auto"/>
                        <w:right w:val="none" w:sz="0" w:space="0" w:color="auto"/>
                      </w:divBdr>
                      <w:divsChild>
                        <w:div w:id="967589020">
                          <w:marLeft w:val="0"/>
                          <w:marRight w:val="0"/>
                          <w:marTop w:val="0"/>
                          <w:marBottom w:val="0"/>
                          <w:divBdr>
                            <w:top w:val="none" w:sz="0" w:space="0" w:color="auto"/>
                            <w:left w:val="none" w:sz="0" w:space="0" w:color="auto"/>
                            <w:bottom w:val="none" w:sz="0" w:space="0" w:color="auto"/>
                            <w:right w:val="none" w:sz="0" w:space="0" w:color="auto"/>
                          </w:divBdr>
                          <w:divsChild>
                            <w:div w:id="138033921">
                              <w:marLeft w:val="0"/>
                              <w:marRight w:val="0"/>
                              <w:marTop w:val="0"/>
                              <w:marBottom w:val="0"/>
                              <w:divBdr>
                                <w:top w:val="none" w:sz="0" w:space="0" w:color="auto"/>
                                <w:left w:val="none" w:sz="0" w:space="0" w:color="auto"/>
                                <w:bottom w:val="none" w:sz="0" w:space="0" w:color="auto"/>
                                <w:right w:val="none" w:sz="0" w:space="0" w:color="auto"/>
                              </w:divBdr>
                              <w:divsChild>
                                <w:div w:id="957570832">
                                  <w:marLeft w:val="0"/>
                                  <w:marRight w:val="0"/>
                                  <w:marTop w:val="0"/>
                                  <w:marBottom w:val="0"/>
                                  <w:divBdr>
                                    <w:top w:val="none" w:sz="0" w:space="0" w:color="auto"/>
                                    <w:left w:val="none" w:sz="0" w:space="0" w:color="auto"/>
                                    <w:bottom w:val="none" w:sz="0" w:space="0" w:color="auto"/>
                                    <w:right w:val="none" w:sz="0" w:space="0" w:color="auto"/>
                                  </w:divBdr>
                                  <w:divsChild>
                                    <w:div w:id="1186678320">
                                      <w:marLeft w:val="0"/>
                                      <w:marRight w:val="0"/>
                                      <w:marTop w:val="0"/>
                                      <w:marBottom w:val="0"/>
                                      <w:divBdr>
                                        <w:top w:val="none" w:sz="0" w:space="0" w:color="auto"/>
                                        <w:left w:val="none" w:sz="0" w:space="0" w:color="auto"/>
                                        <w:bottom w:val="none" w:sz="0" w:space="0" w:color="auto"/>
                                        <w:right w:val="none" w:sz="0" w:space="0" w:color="auto"/>
                                      </w:divBdr>
                                      <w:divsChild>
                                        <w:div w:id="9687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586020">
      <w:bodyDiv w:val="1"/>
      <w:marLeft w:val="0"/>
      <w:marRight w:val="0"/>
      <w:marTop w:val="0"/>
      <w:marBottom w:val="0"/>
      <w:divBdr>
        <w:top w:val="none" w:sz="0" w:space="0" w:color="auto"/>
        <w:left w:val="none" w:sz="0" w:space="0" w:color="auto"/>
        <w:bottom w:val="none" w:sz="0" w:space="0" w:color="auto"/>
        <w:right w:val="none" w:sz="0" w:space="0" w:color="auto"/>
      </w:divBdr>
      <w:divsChild>
        <w:div w:id="1634367979">
          <w:marLeft w:val="0"/>
          <w:marRight w:val="0"/>
          <w:marTop w:val="0"/>
          <w:marBottom w:val="0"/>
          <w:divBdr>
            <w:top w:val="none" w:sz="0" w:space="0" w:color="auto"/>
            <w:left w:val="none" w:sz="0" w:space="0" w:color="auto"/>
            <w:bottom w:val="none" w:sz="0" w:space="0" w:color="auto"/>
            <w:right w:val="none" w:sz="0" w:space="0" w:color="auto"/>
          </w:divBdr>
          <w:divsChild>
            <w:div w:id="21710482">
              <w:marLeft w:val="0"/>
              <w:marRight w:val="0"/>
              <w:marTop w:val="0"/>
              <w:marBottom w:val="0"/>
              <w:divBdr>
                <w:top w:val="none" w:sz="0" w:space="0" w:color="auto"/>
                <w:left w:val="none" w:sz="0" w:space="0" w:color="auto"/>
                <w:bottom w:val="none" w:sz="0" w:space="0" w:color="auto"/>
                <w:right w:val="none" w:sz="0" w:space="0" w:color="auto"/>
              </w:divBdr>
              <w:divsChild>
                <w:div w:id="317271070">
                  <w:marLeft w:val="0"/>
                  <w:marRight w:val="0"/>
                  <w:marTop w:val="0"/>
                  <w:marBottom w:val="0"/>
                  <w:divBdr>
                    <w:top w:val="none" w:sz="0" w:space="0" w:color="auto"/>
                    <w:left w:val="none" w:sz="0" w:space="0" w:color="auto"/>
                    <w:bottom w:val="none" w:sz="0" w:space="0" w:color="auto"/>
                    <w:right w:val="none" w:sz="0" w:space="0" w:color="auto"/>
                  </w:divBdr>
                  <w:divsChild>
                    <w:div w:id="1025710456">
                      <w:marLeft w:val="0"/>
                      <w:marRight w:val="0"/>
                      <w:marTop w:val="0"/>
                      <w:marBottom w:val="0"/>
                      <w:divBdr>
                        <w:top w:val="none" w:sz="0" w:space="0" w:color="auto"/>
                        <w:left w:val="none" w:sz="0" w:space="0" w:color="auto"/>
                        <w:bottom w:val="none" w:sz="0" w:space="0" w:color="auto"/>
                        <w:right w:val="none" w:sz="0" w:space="0" w:color="auto"/>
                      </w:divBdr>
                      <w:divsChild>
                        <w:div w:id="116144310">
                          <w:marLeft w:val="0"/>
                          <w:marRight w:val="0"/>
                          <w:marTop w:val="0"/>
                          <w:marBottom w:val="0"/>
                          <w:divBdr>
                            <w:top w:val="none" w:sz="0" w:space="0" w:color="auto"/>
                            <w:left w:val="none" w:sz="0" w:space="0" w:color="auto"/>
                            <w:bottom w:val="none" w:sz="0" w:space="0" w:color="auto"/>
                            <w:right w:val="none" w:sz="0" w:space="0" w:color="auto"/>
                          </w:divBdr>
                          <w:divsChild>
                            <w:div w:id="1214267640">
                              <w:marLeft w:val="0"/>
                              <w:marRight w:val="0"/>
                              <w:marTop w:val="0"/>
                              <w:marBottom w:val="0"/>
                              <w:divBdr>
                                <w:top w:val="none" w:sz="0" w:space="0" w:color="auto"/>
                                <w:left w:val="none" w:sz="0" w:space="0" w:color="auto"/>
                                <w:bottom w:val="none" w:sz="0" w:space="0" w:color="auto"/>
                                <w:right w:val="none" w:sz="0" w:space="0" w:color="auto"/>
                              </w:divBdr>
                              <w:divsChild>
                                <w:div w:id="1168208275">
                                  <w:marLeft w:val="0"/>
                                  <w:marRight w:val="0"/>
                                  <w:marTop w:val="0"/>
                                  <w:marBottom w:val="0"/>
                                  <w:divBdr>
                                    <w:top w:val="none" w:sz="0" w:space="0" w:color="auto"/>
                                    <w:left w:val="none" w:sz="0" w:space="0" w:color="auto"/>
                                    <w:bottom w:val="none" w:sz="0" w:space="0" w:color="auto"/>
                                    <w:right w:val="none" w:sz="0" w:space="0" w:color="auto"/>
                                  </w:divBdr>
                                  <w:divsChild>
                                    <w:div w:id="1477065604">
                                      <w:marLeft w:val="0"/>
                                      <w:marRight w:val="0"/>
                                      <w:marTop w:val="0"/>
                                      <w:marBottom w:val="0"/>
                                      <w:divBdr>
                                        <w:top w:val="none" w:sz="0" w:space="0" w:color="auto"/>
                                        <w:left w:val="none" w:sz="0" w:space="0" w:color="auto"/>
                                        <w:bottom w:val="none" w:sz="0" w:space="0" w:color="auto"/>
                                        <w:right w:val="none" w:sz="0" w:space="0" w:color="auto"/>
                                      </w:divBdr>
                                      <w:divsChild>
                                        <w:div w:id="124441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384105">
      <w:bodyDiv w:val="1"/>
      <w:marLeft w:val="0"/>
      <w:marRight w:val="0"/>
      <w:marTop w:val="0"/>
      <w:marBottom w:val="0"/>
      <w:divBdr>
        <w:top w:val="none" w:sz="0" w:space="0" w:color="auto"/>
        <w:left w:val="none" w:sz="0" w:space="0" w:color="auto"/>
        <w:bottom w:val="none" w:sz="0" w:space="0" w:color="auto"/>
        <w:right w:val="none" w:sz="0" w:space="0" w:color="auto"/>
      </w:divBdr>
      <w:divsChild>
        <w:div w:id="1156266605">
          <w:marLeft w:val="0"/>
          <w:marRight w:val="0"/>
          <w:marTop w:val="0"/>
          <w:marBottom w:val="0"/>
          <w:divBdr>
            <w:top w:val="none" w:sz="0" w:space="0" w:color="auto"/>
            <w:left w:val="none" w:sz="0" w:space="0" w:color="auto"/>
            <w:bottom w:val="none" w:sz="0" w:space="0" w:color="auto"/>
            <w:right w:val="none" w:sz="0" w:space="0" w:color="auto"/>
          </w:divBdr>
          <w:divsChild>
            <w:div w:id="632755146">
              <w:marLeft w:val="0"/>
              <w:marRight w:val="0"/>
              <w:marTop w:val="0"/>
              <w:marBottom w:val="0"/>
              <w:divBdr>
                <w:top w:val="none" w:sz="0" w:space="0" w:color="auto"/>
                <w:left w:val="none" w:sz="0" w:space="0" w:color="auto"/>
                <w:bottom w:val="none" w:sz="0" w:space="0" w:color="auto"/>
                <w:right w:val="none" w:sz="0" w:space="0" w:color="auto"/>
              </w:divBdr>
              <w:divsChild>
                <w:div w:id="1938098354">
                  <w:marLeft w:val="0"/>
                  <w:marRight w:val="0"/>
                  <w:marTop w:val="0"/>
                  <w:marBottom w:val="0"/>
                  <w:divBdr>
                    <w:top w:val="none" w:sz="0" w:space="0" w:color="auto"/>
                    <w:left w:val="none" w:sz="0" w:space="0" w:color="auto"/>
                    <w:bottom w:val="none" w:sz="0" w:space="0" w:color="auto"/>
                    <w:right w:val="none" w:sz="0" w:space="0" w:color="auto"/>
                  </w:divBdr>
                  <w:divsChild>
                    <w:div w:id="130564620">
                      <w:marLeft w:val="0"/>
                      <w:marRight w:val="0"/>
                      <w:marTop w:val="0"/>
                      <w:marBottom w:val="0"/>
                      <w:divBdr>
                        <w:top w:val="none" w:sz="0" w:space="0" w:color="auto"/>
                        <w:left w:val="none" w:sz="0" w:space="0" w:color="auto"/>
                        <w:bottom w:val="none" w:sz="0" w:space="0" w:color="auto"/>
                        <w:right w:val="none" w:sz="0" w:space="0" w:color="auto"/>
                      </w:divBdr>
                      <w:divsChild>
                        <w:div w:id="1738622401">
                          <w:marLeft w:val="0"/>
                          <w:marRight w:val="0"/>
                          <w:marTop w:val="0"/>
                          <w:marBottom w:val="0"/>
                          <w:divBdr>
                            <w:top w:val="none" w:sz="0" w:space="0" w:color="auto"/>
                            <w:left w:val="none" w:sz="0" w:space="0" w:color="auto"/>
                            <w:bottom w:val="none" w:sz="0" w:space="0" w:color="auto"/>
                            <w:right w:val="none" w:sz="0" w:space="0" w:color="auto"/>
                          </w:divBdr>
                          <w:divsChild>
                            <w:div w:id="76101522">
                              <w:marLeft w:val="0"/>
                              <w:marRight w:val="0"/>
                              <w:marTop w:val="0"/>
                              <w:marBottom w:val="0"/>
                              <w:divBdr>
                                <w:top w:val="none" w:sz="0" w:space="0" w:color="auto"/>
                                <w:left w:val="none" w:sz="0" w:space="0" w:color="auto"/>
                                <w:bottom w:val="none" w:sz="0" w:space="0" w:color="auto"/>
                                <w:right w:val="none" w:sz="0" w:space="0" w:color="auto"/>
                              </w:divBdr>
                              <w:divsChild>
                                <w:div w:id="1760708353">
                                  <w:marLeft w:val="0"/>
                                  <w:marRight w:val="0"/>
                                  <w:marTop w:val="0"/>
                                  <w:marBottom w:val="0"/>
                                  <w:divBdr>
                                    <w:top w:val="none" w:sz="0" w:space="0" w:color="auto"/>
                                    <w:left w:val="none" w:sz="0" w:space="0" w:color="auto"/>
                                    <w:bottom w:val="none" w:sz="0" w:space="0" w:color="auto"/>
                                    <w:right w:val="none" w:sz="0" w:space="0" w:color="auto"/>
                                  </w:divBdr>
                                  <w:divsChild>
                                    <w:div w:id="755053191">
                                      <w:marLeft w:val="0"/>
                                      <w:marRight w:val="0"/>
                                      <w:marTop w:val="0"/>
                                      <w:marBottom w:val="0"/>
                                      <w:divBdr>
                                        <w:top w:val="none" w:sz="0" w:space="0" w:color="auto"/>
                                        <w:left w:val="none" w:sz="0" w:space="0" w:color="auto"/>
                                        <w:bottom w:val="none" w:sz="0" w:space="0" w:color="auto"/>
                                        <w:right w:val="none" w:sz="0" w:space="0" w:color="auto"/>
                                      </w:divBdr>
                                      <w:divsChild>
                                        <w:div w:id="15993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english.purdue.edu/owl/resource/726/01/" TargetMode="External"/><Relationship Id="rId13" Type="http://schemas.openxmlformats.org/officeDocument/2006/relationships/hyperlink" Target="https://www.mindtools.com/pages/article/newCS_99.htm" TargetMode="External"/><Relationship Id="rId18" Type="http://schemas.openxmlformats.org/officeDocument/2006/relationships/hyperlink" Target="https://learn.umuc.edu/content/enforced/210532-M_001034-01-2172/Your%20GDD%20EVALUATION%20FORM%20HR%20%20Form%202230.docx" TargetMode="External"/><Relationship Id="rId3" Type="http://schemas.openxmlformats.org/officeDocument/2006/relationships/settings" Target="settings.xml"/><Relationship Id="rId7" Type="http://schemas.openxmlformats.org/officeDocument/2006/relationships/hyperlink" Target="https://writing.wisc.edu/Handbook/QPA_paraphrase2.html" TargetMode="External"/><Relationship Id="rId12" Type="http://schemas.openxmlformats.org/officeDocument/2006/relationships/hyperlink" Target="https://www.psychologytoday.com/tests/iq/emotional-intelligence-test" TargetMode="External"/><Relationship Id="rId17" Type="http://schemas.openxmlformats.org/officeDocument/2006/relationships/hyperlink" Target="http://www.leadershipiq.com/blogs/leadershipiq/36533569-quiz-whats-your-leadership-style" TargetMode="External"/><Relationship Id="rId2" Type="http://schemas.openxmlformats.org/officeDocument/2006/relationships/styles" Target="styles.xml"/><Relationship Id="rId16" Type="http://schemas.openxmlformats.org/officeDocument/2006/relationships/hyperlink" Target="https://www.mindtools.com/pages/article/newLDR_50.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riting.wisc.edu/Handbook/QPA_paraphrase2.html" TargetMode="External"/><Relationship Id="rId11" Type="http://schemas.openxmlformats.org/officeDocument/2006/relationships/hyperlink" Target="http://www.humanmetrics.com/" TargetMode="External"/><Relationship Id="rId5" Type="http://schemas.openxmlformats.org/officeDocument/2006/relationships/hyperlink" Target="http://www.quickanddirtytips.com/education/grammar/first-second-and-third-person" TargetMode="External"/><Relationship Id="rId15" Type="http://schemas.openxmlformats.org/officeDocument/2006/relationships/hyperlink" Target="http://psychologia.co/leadership-test/" TargetMode="External"/><Relationship Id="rId10" Type="http://schemas.openxmlformats.org/officeDocument/2006/relationships/hyperlink" Target="https://learn.umuc.edu/content/enforced/210532-M_001034-01-2172/Leadership%20Table.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arn.umuc.edu/content/enforced/210532-M_001034-01-2172/Your%20GDD%20EVALUATION%20FORM%20HR%20%20Form%202230.docx" TargetMode="External"/><Relationship Id="rId14" Type="http://schemas.openxmlformats.org/officeDocument/2006/relationships/hyperlink" Target="http://www.queendom.com/tests/access_page/index.htm?idRegTest=310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1652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Kelly</dc:creator>
  <cp:keywords/>
  <dc:description/>
  <cp:lastModifiedBy>Sean Kelly</cp:lastModifiedBy>
  <cp:revision>1</cp:revision>
  <dcterms:created xsi:type="dcterms:W3CDTF">2017-06-28T03:25:00Z</dcterms:created>
  <dcterms:modified xsi:type="dcterms:W3CDTF">2017-06-28T03:29:00Z</dcterms:modified>
</cp:coreProperties>
</file>